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B467" w14:textId="77777777" w:rsidR="00530C39" w:rsidRPr="008A0118" w:rsidRDefault="00530C39" w:rsidP="00530C39">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292A7B77" w14:textId="77777777" w:rsidR="00530C39" w:rsidRPr="00530C39" w:rsidRDefault="00530C39">
      <w:pPr>
        <w:rPr>
          <w:sz w:val="22"/>
          <w:lang w:val="ru-RU"/>
        </w:rPr>
      </w:pPr>
    </w:p>
    <w:p w14:paraId="7298C0EA" w14:textId="77777777" w:rsidR="00530C39" w:rsidRPr="00530C39" w:rsidRDefault="00530C39">
      <w:pPr>
        <w:rPr>
          <w:sz w:val="22"/>
          <w:lang w:val="ru-RU"/>
        </w:rPr>
      </w:pPr>
    </w:p>
    <w:p w14:paraId="442E46AA" w14:textId="5DCF3E60" w:rsidR="00DC4AA2" w:rsidRDefault="00000000">
      <w:r>
        <w:rPr>
          <w:sz w:val="22"/>
        </w:rPr>
        <w:t>Citation: James J. Gross (2015) Emotion Regulation: Current Status and Future Prospects, Psychological Inquiry: An International Journal for the Advancement of Psychological Theory, 26:1, 1-26, DOI: 10.1080/1047840X.2014.940781</w:t>
      </w:r>
    </w:p>
    <w:p w14:paraId="3E59CE5F" w14:textId="77777777" w:rsidR="00DC4AA2" w:rsidRDefault="00DC4AA2"/>
    <w:p w14:paraId="164EF63F" w14:textId="77777777" w:rsidR="00DC4AA2" w:rsidRPr="00530C39" w:rsidRDefault="00000000">
      <w:pPr>
        <w:spacing w:before="200" w:after="120"/>
        <w:jc w:val="center"/>
        <w:rPr>
          <w:lang w:val="ru-RU"/>
        </w:rPr>
      </w:pPr>
      <w:r w:rsidRPr="00530C39">
        <w:rPr>
          <w:b/>
          <w:sz w:val="32"/>
          <w:lang w:val="ru-RU"/>
        </w:rPr>
        <w:t>Регуляция эмоций: текущее состояние и будущие перспективы</w:t>
      </w:r>
    </w:p>
    <w:p w14:paraId="6E49794B" w14:textId="77777777" w:rsidR="00DC4AA2" w:rsidRPr="00530C39" w:rsidRDefault="00DC4AA2">
      <w:pPr>
        <w:rPr>
          <w:lang w:val="ru-RU"/>
        </w:rPr>
      </w:pPr>
    </w:p>
    <w:p w14:paraId="13BF2B1C" w14:textId="77777777" w:rsidR="00DC4AA2" w:rsidRPr="00530C39" w:rsidRDefault="00000000">
      <w:pPr>
        <w:jc w:val="center"/>
        <w:rPr>
          <w:lang w:val="ru-RU"/>
        </w:rPr>
      </w:pPr>
      <w:r w:rsidRPr="00530C39">
        <w:rPr>
          <w:lang w:val="ru-RU"/>
        </w:rPr>
        <w:t>Джеймс Дж. Гросс</w:t>
      </w:r>
    </w:p>
    <w:p w14:paraId="27E58433" w14:textId="77777777" w:rsidR="00DC4AA2" w:rsidRPr="00530C39" w:rsidRDefault="00DC4AA2">
      <w:pPr>
        <w:rPr>
          <w:lang w:val="ru-RU"/>
        </w:rPr>
      </w:pPr>
    </w:p>
    <w:p w14:paraId="2B0D66C1" w14:textId="77777777" w:rsidR="00DC4AA2" w:rsidRPr="00530C39" w:rsidRDefault="00000000">
      <w:pPr>
        <w:jc w:val="center"/>
        <w:rPr>
          <w:lang w:val="ru-RU"/>
        </w:rPr>
      </w:pPr>
      <w:r w:rsidRPr="00530C39">
        <w:rPr>
          <w:i/>
          <w:sz w:val="22"/>
          <w:lang w:val="ru-RU"/>
        </w:rPr>
        <w:t>Кафедра психологии, Стэнфордский университет, Стэнфорд, Калифорния</w:t>
      </w:r>
    </w:p>
    <w:p w14:paraId="3C2BC5DE" w14:textId="77777777" w:rsidR="00DC4AA2" w:rsidRPr="00530C39" w:rsidRDefault="00DC4AA2">
      <w:pPr>
        <w:rPr>
          <w:lang w:val="ru-RU"/>
        </w:rPr>
      </w:pPr>
    </w:p>
    <w:p w14:paraId="7652A19F" w14:textId="77777777" w:rsidR="00DC4AA2" w:rsidRPr="00530C39" w:rsidRDefault="00000000">
      <w:pPr>
        <w:ind w:firstLine="709"/>
        <w:jc w:val="both"/>
        <w:rPr>
          <w:lang w:val="ru-RU"/>
        </w:rPr>
      </w:pPr>
      <w:r w:rsidRPr="00530C39">
        <w:rPr>
          <w:lang w:val="ru-RU"/>
        </w:rPr>
        <w:t>Одной из наиболее быстро развивающихся областей психологии является исследование регуляции эмоций. Однако интерес к этой теме по-прежнему опережает концептуальную ясность, и до сих пор сохраняется значительная неопределённость даже в отношении того, что именно следует понимать под «регуляцией эмоций». Цель данного обзора — рассмотреть текущее состояние и будущие перспективы этой стремительно развивающейся области. В первой части я определяю эмоцию и регуляцию эмоций и разграничиваю их с родственными конструктами. Во второй части я, опираясь на процессуальную модель регуляции эмоций, выборочно рассматриваю данные, показывающие, что разные стратегии регуляции приводят к разным последствиям. В третьей части я представляю расширенную процессуальную модель регуляции эмоций; в этой модели регуляция эмоций трактуется как один из видов оценивания, а также выделяются три стадии регуляции эмоций — идентификация, выбор и реализация. В заключительной части я обсуждаю пять ключевых направлений дальнейшего роста исследований регуляции эмоций.</w:t>
      </w:r>
    </w:p>
    <w:p w14:paraId="5B0F5802" w14:textId="77777777" w:rsidR="00DC4AA2" w:rsidRPr="00530C39" w:rsidRDefault="00DC4AA2">
      <w:pPr>
        <w:rPr>
          <w:lang w:val="ru-RU"/>
        </w:rPr>
      </w:pPr>
    </w:p>
    <w:p w14:paraId="76B01951" w14:textId="77777777" w:rsidR="00DC4AA2" w:rsidRPr="00530C39" w:rsidRDefault="00000000">
      <w:pPr>
        <w:ind w:firstLine="709"/>
        <w:jc w:val="both"/>
        <w:rPr>
          <w:lang w:val="ru-RU"/>
        </w:rPr>
      </w:pPr>
      <w:r w:rsidRPr="00530C39">
        <w:rPr>
          <w:lang w:val="ru-RU"/>
        </w:rPr>
        <w:t xml:space="preserve">В известном бродвейском мюзикле </w:t>
      </w:r>
      <w:r>
        <w:t>The</w:t>
      </w:r>
      <w:r w:rsidRPr="00530C39">
        <w:rPr>
          <w:lang w:val="ru-RU"/>
        </w:rPr>
        <w:t xml:space="preserve"> </w:t>
      </w:r>
      <w:r>
        <w:t>Book</w:t>
      </w:r>
      <w:r w:rsidRPr="00530C39">
        <w:rPr>
          <w:lang w:val="ru-RU"/>
        </w:rPr>
        <w:t xml:space="preserve"> </w:t>
      </w:r>
      <w:r>
        <w:t>of</w:t>
      </w:r>
      <w:r w:rsidRPr="00530C39">
        <w:rPr>
          <w:lang w:val="ru-RU"/>
        </w:rPr>
        <w:t xml:space="preserve"> </w:t>
      </w:r>
      <w:r>
        <w:t>Mormon</w:t>
      </w:r>
      <w:r w:rsidRPr="00530C39">
        <w:rPr>
          <w:lang w:val="ru-RU"/>
        </w:rPr>
        <w:t xml:space="preserve"> один из персонажей советует другу, который чувствует себя подавленным, обращаться с неприятными чувствами так, словно это лампа для чтения, которую можно просто выключить (</w:t>
      </w:r>
      <w:r>
        <w:t>Parker</w:t>
      </w:r>
      <w:r w:rsidRPr="00530C39">
        <w:rPr>
          <w:lang w:val="ru-RU"/>
        </w:rPr>
        <w:t xml:space="preserve">, </w:t>
      </w:r>
      <w:r>
        <w:t>Lopez</w:t>
      </w:r>
      <w:r w:rsidRPr="00530C39">
        <w:rPr>
          <w:lang w:val="ru-RU"/>
        </w:rPr>
        <w:t xml:space="preserve">, &amp; </w:t>
      </w:r>
      <w:r>
        <w:t>Stone</w:t>
      </w:r>
      <w:r w:rsidRPr="00530C39">
        <w:rPr>
          <w:lang w:val="ru-RU"/>
        </w:rPr>
        <w:t xml:space="preserve">, 2011). Такой совет звучит так, будто всё очень просто. Но действительно ли эмоции можно включать и выключать подобным образом? Если да, то как именно это </w:t>
      </w:r>
      <w:r w:rsidRPr="00530C39">
        <w:rPr>
          <w:lang w:val="ru-RU"/>
        </w:rPr>
        <w:lastRenderedPageBreak/>
        <w:t>делается? Если нет, то какой степенью контроля над своими эмоциями мы в действительности располагаем?</w:t>
      </w:r>
    </w:p>
    <w:p w14:paraId="5CC83B66" w14:textId="77777777" w:rsidR="00DC4AA2" w:rsidRPr="00530C39" w:rsidRDefault="00DC4AA2">
      <w:pPr>
        <w:rPr>
          <w:lang w:val="ru-RU"/>
        </w:rPr>
      </w:pPr>
    </w:p>
    <w:p w14:paraId="089BA561" w14:textId="77777777" w:rsidR="00DC4AA2" w:rsidRPr="00530C39" w:rsidRDefault="00000000">
      <w:pPr>
        <w:ind w:firstLine="709"/>
        <w:jc w:val="both"/>
        <w:rPr>
          <w:lang w:val="ru-RU"/>
        </w:rPr>
      </w:pPr>
      <w:r w:rsidRPr="00530C39">
        <w:rPr>
          <w:lang w:val="ru-RU"/>
        </w:rPr>
        <w:t xml:space="preserve">Подобные вопросы сопровождают человечество с незапамятных времён. Они занимают центральное место в наиболее долговечных произведениях философии, религии и литературы. В </w:t>
      </w:r>
      <w:r>
        <w:t>XX</w:t>
      </w:r>
      <w:r w:rsidRPr="00530C39">
        <w:rPr>
          <w:lang w:val="ru-RU"/>
        </w:rPr>
        <w:t xml:space="preserve"> веке эти вопросы стали предметом внимания и социальных наук. В психологии Зигмунд Фрейд обратил внимание на управление тревогой (</w:t>
      </w:r>
      <w:r>
        <w:t>S</w:t>
      </w:r>
      <w:r w:rsidRPr="00530C39">
        <w:rPr>
          <w:lang w:val="ru-RU"/>
        </w:rPr>
        <w:t xml:space="preserve">. </w:t>
      </w:r>
      <w:r>
        <w:t>Freud</w:t>
      </w:r>
      <w:r w:rsidRPr="00530C39">
        <w:rPr>
          <w:lang w:val="ru-RU"/>
        </w:rPr>
        <w:t>, 1926/1959). Затем эта линия была развита клиницистами и исследователями, интересовавшимися защитными механизмами Эго (</w:t>
      </w:r>
      <w:r>
        <w:t>Cramer</w:t>
      </w:r>
      <w:r w:rsidRPr="00530C39">
        <w:rPr>
          <w:lang w:val="ru-RU"/>
        </w:rPr>
        <w:t xml:space="preserve">, 2008; </w:t>
      </w:r>
      <w:r>
        <w:t>A</w:t>
      </w:r>
      <w:r w:rsidRPr="00530C39">
        <w:rPr>
          <w:lang w:val="ru-RU"/>
        </w:rPr>
        <w:t xml:space="preserve">. </w:t>
      </w:r>
      <w:r>
        <w:t>Freud</w:t>
      </w:r>
      <w:r w:rsidRPr="00530C39">
        <w:rPr>
          <w:lang w:val="ru-RU"/>
        </w:rPr>
        <w:t>, 1946) и стилями привязанности (</w:t>
      </w:r>
      <w:r>
        <w:t>Bowlby</w:t>
      </w:r>
      <w:r w:rsidRPr="00530C39">
        <w:rPr>
          <w:lang w:val="ru-RU"/>
        </w:rPr>
        <w:t xml:space="preserve">, 1969; </w:t>
      </w:r>
      <w:r>
        <w:t>Shaver</w:t>
      </w:r>
      <w:r w:rsidRPr="00530C39">
        <w:rPr>
          <w:lang w:val="ru-RU"/>
        </w:rPr>
        <w:t xml:space="preserve"> &amp; </w:t>
      </w:r>
      <w:r>
        <w:t>Mikulincer</w:t>
      </w:r>
      <w:r w:rsidRPr="00530C39">
        <w:rPr>
          <w:lang w:val="ru-RU"/>
        </w:rPr>
        <w:t>, 2014). Позднее тематика расширилась благодаря исследованиям саморегуляции, сосредоточенным на управлении аппетитивными импульсами (</w:t>
      </w:r>
      <w:r>
        <w:t>Heatherton</w:t>
      </w:r>
      <w:r w:rsidRPr="00530C39">
        <w:rPr>
          <w:lang w:val="ru-RU"/>
        </w:rPr>
        <w:t xml:space="preserve"> &amp; </w:t>
      </w:r>
      <w:r>
        <w:t>Wagner</w:t>
      </w:r>
      <w:r w:rsidRPr="00530C39">
        <w:rPr>
          <w:lang w:val="ru-RU"/>
        </w:rPr>
        <w:t xml:space="preserve">, 2011; </w:t>
      </w:r>
      <w:r>
        <w:t>Mischel</w:t>
      </w:r>
      <w:r w:rsidRPr="00530C39">
        <w:rPr>
          <w:lang w:val="ru-RU"/>
        </w:rPr>
        <w:t>, 1974), а также теориям стресса и совладания, которые изучали, как люди справляются — или не справляются — с несоответствием между своими адаптационными возможностями и требованиями среды (</w:t>
      </w:r>
      <w:r>
        <w:t>Lazarus</w:t>
      </w:r>
      <w:r w:rsidRPr="00530C39">
        <w:rPr>
          <w:lang w:val="ru-RU"/>
        </w:rPr>
        <w:t xml:space="preserve"> &amp; </w:t>
      </w:r>
      <w:r>
        <w:t>Folkman</w:t>
      </w:r>
      <w:r w:rsidRPr="00530C39">
        <w:rPr>
          <w:lang w:val="ru-RU"/>
        </w:rPr>
        <w:t>, 1984).</w:t>
      </w:r>
    </w:p>
    <w:p w14:paraId="56242E3D" w14:textId="77777777" w:rsidR="00DC4AA2" w:rsidRPr="00530C39" w:rsidRDefault="00DC4AA2">
      <w:pPr>
        <w:rPr>
          <w:lang w:val="ru-RU"/>
        </w:rPr>
      </w:pPr>
    </w:p>
    <w:p w14:paraId="450EB63F" w14:textId="77777777" w:rsidR="00DC4AA2" w:rsidRPr="00530C39" w:rsidRDefault="00000000">
      <w:pPr>
        <w:ind w:firstLine="709"/>
        <w:jc w:val="both"/>
        <w:rPr>
          <w:lang w:val="ru-RU"/>
        </w:rPr>
      </w:pPr>
      <w:r w:rsidRPr="00530C39">
        <w:rPr>
          <w:lang w:val="ru-RU"/>
        </w:rPr>
        <w:t>Опираясь на эти солидные основания, область исследований регуляции эмоций сформировалась в середине 1990-х годов и с тех пор быстро набирает силу (</w:t>
      </w:r>
      <w:r>
        <w:t>Gross</w:t>
      </w:r>
      <w:r w:rsidRPr="00530C39">
        <w:rPr>
          <w:lang w:val="ru-RU"/>
        </w:rPr>
        <w:t>, 1998</w:t>
      </w:r>
      <w:r>
        <w:t>b</w:t>
      </w:r>
      <w:r w:rsidRPr="00530C39">
        <w:rPr>
          <w:lang w:val="ru-RU"/>
        </w:rPr>
        <w:t>, 1999, 2014</w:t>
      </w:r>
      <w:r>
        <w:t>b</w:t>
      </w:r>
      <w:r w:rsidRPr="00530C39">
        <w:rPr>
          <w:lang w:val="ru-RU"/>
        </w:rPr>
        <w:t xml:space="preserve">; </w:t>
      </w:r>
      <w:r>
        <w:t>Koole</w:t>
      </w:r>
      <w:r w:rsidRPr="00530C39">
        <w:rPr>
          <w:lang w:val="ru-RU"/>
        </w:rPr>
        <w:t xml:space="preserve">, 2009; </w:t>
      </w:r>
      <w:r>
        <w:t>Tamir</w:t>
      </w:r>
      <w:r w:rsidRPr="00530C39">
        <w:rPr>
          <w:lang w:val="ru-RU"/>
        </w:rPr>
        <w:t xml:space="preserve">, 2011). Как видно из графика цитирований на рисунке 1, вплоть до середины 1990-х ежегодно публиковалось лишь небольшое число работ по регуляции эмоций. Два десятилетия спустя этот небольшой поток превратился в бурный поток: только за 2013 год </w:t>
      </w:r>
      <w:r>
        <w:t>Google</w:t>
      </w:r>
      <w:r w:rsidRPr="00530C39">
        <w:rPr>
          <w:lang w:val="ru-RU"/>
        </w:rPr>
        <w:t xml:space="preserve"> </w:t>
      </w:r>
      <w:r>
        <w:t>Scholar</w:t>
      </w:r>
      <w:r w:rsidRPr="00530C39">
        <w:rPr>
          <w:lang w:val="ru-RU"/>
        </w:rPr>
        <w:t xml:space="preserve"> индексировал значительно более 10 000 публикаций по регуляции эмоций (для сравнения на графике также показаны публикации по «</w:t>
      </w:r>
      <w:r>
        <w:t>mental</w:t>
      </w:r>
      <w:r w:rsidRPr="00530C39">
        <w:rPr>
          <w:lang w:val="ru-RU"/>
        </w:rPr>
        <w:t xml:space="preserve"> </w:t>
      </w:r>
      <w:r>
        <w:t>control</w:t>
      </w:r>
      <w:r w:rsidRPr="00530C39">
        <w:rPr>
          <w:lang w:val="ru-RU"/>
        </w:rPr>
        <w:t>»).</w:t>
      </w:r>
    </w:p>
    <w:p w14:paraId="607271CA" w14:textId="77777777" w:rsidR="00DC4AA2" w:rsidRPr="00530C39" w:rsidRDefault="00DC4AA2">
      <w:pPr>
        <w:rPr>
          <w:lang w:val="ru-RU"/>
        </w:rPr>
      </w:pPr>
    </w:p>
    <w:p w14:paraId="21844999" w14:textId="77777777" w:rsidR="00DC4AA2" w:rsidRPr="00530C39" w:rsidRDefault="00000000">
      <w:pPr>
        <w:ind w:firstLine="709"/>
        <w:jc w:val="both"/>
        <w:rPr>
          <w:lang w:val="ru-RU"/>
        </w:rPr>
      </w:pPr>
      <w:r w:rsidRPr="00530C39">
        <w:rPr>
          <w:lang w:val="ru-RU"/>
        </w:rPr>
        <w:t>В настоящее время регуляция эмоций рассматривается как важная тема практически во всех областях психологии, что подтверждается исследованиями в биологической, когнитивной, возрастной, социальной, организационной, личностной, клинической психологии и психологии здоровья (см. рисунок 2). Регуляция эмоций также всё чаще привлекает внимание за пределами психологии — в антропологии, бизнесе, экономике, образовании, праве, медицине, политологии и социологии. В этом обзоре я подведу итоги развития области регуляции эмоций и изложу своё представление о её текущем состоянии и будущих перспективах.</w:t>
      </w:r>
    </w:p>
    <w:p w14:paraId="6B0825AE" w14:textId="77777777" w:rsidR="00DC4AA2" w:rsidRPr="00530C39" w:rsidRDefault="00DC4AA2">
      <w:pPr>
        <w:rPr>
          <w:lang w:val="ru-RU"/>
        </w:rPr>
      </w:pPr>
    </w:p>
    <w:p w14:paraId="329A7FC5" w14:textId="77777777" w:rsidR="00DC4AA2" w:rsidRPr="00530C39" w:rsidRDefault="00000000">
      <w:pPr>
        <w:spacing w:before="80" w:after="80"/>
        <w:rPr>
          <w:lang w:val="ru-RU"/>
        </w:rPr>
      </w:pPr>
      <w:r w:rsidRPr="00530C39">
        <w:rPr>
          <w:i/>
          <w:sz w:val="22"/>
          <w:lang w:val="ru-RU"/>
        </w:rPr>
        <w:t>Рисунок 1. Цитирования работ по регуляции эмоций. Число публикаций, содержащих точную фразу «</w:t>
      </w:r>
      <w:r>
        <w:rPr>
          <w:i/>
          <w:sz w:val="22"/>
        </w:rPr>
        <w:t>emotion</w:t>
      </w:r>
      <w:r w:rsidRPr="00530C39">
        <w:rPr>
          <w:i/>
          <w:sz w:val="22"/>
          <w:lang w:val="ru-RU"/>
        </w:rPr>
        <w:t xml:space="preserve"> </w:t>
      </w:r>
      <w:r>
        <w:rPr>
          <w:i/>
          <w:sz w:val="22"/>
        </w:rPr>
        <w:t>regulation</w:t>
      </w:r>
      <w:r w:rsidRPr="00530C39">
        <w:rPr>
          <w:i/>
          <w:sz w:val="22"/>
          <w:lang w:val="ru-RU"/>
        </w:rPr>
        <w:t xml:space="preserve">» в </w:t>
      </w:r>
      <w:r>
        <w:rPr>
          <w:i/>
          <w:sz w:val="22"/>
        </w:rPr>
        <w:t>Google</w:t>
      </w:r>
      <w:r w:rsidRPr="00530C39">
        <w:rPr>
          <w:i/>
          <w:sz w:val="22"/>
          <w:lang w:val="ru-RU"/>
        </w:rPr>
        <w:t xml:space="preserve"> </w:t>
      </w:r>
      <w:r>
        <w:rPr>
          <w:i/>
          <w:sz w:val="22"/>
        </w:rPr>
        <w:t>Scholar</w:t>
      </w:r>
      <w:r w:rsidRPr="00530C39">
        <w:rPr>
          <w:i/>
          <w:sz w:val="22"/>
          <w:lang w:val="ru-RU"/>
        </w:rPr>
        <w:t xml:space="preserve"> за каждый год с 1990 по 2013 год (сплошная линия). Это не накопительный график: каждая точка данных соответствует одному году. Для сравнения приведено число публикаций, содержащих точную фразу «</w:t>
      </w:r>
      <w:r>
        <w:rPr>
          <w:i/>
          <w:sz w:val="22"/>
        </w:rPr>
        <w:t>mental</w:t>
      </w:r>
      <w:r w:rsidRPr="00530C39">
        <w:rPr>
          <w:i/>
          <w:sz w:val="22"/>
          <w:lang w:val="ru-RU"/>
        </w:rPr>
        <w:t xml:space="preserve"> </w:t>
      </w:r>
      <w:r>
        <w:rPr>
          <w:i/>
          <w:sz w:val="22"/>
        </w:rPr>
        <w:t>control</w:t>
      </w:r>
      <w:r w:rsidRPr="00530C39">
        <w:rPr>
          <w:i/>
          <w:sz w:val="22"/>
          <w:lang w:val="ru-RU"/>
        </w:rPr>
        <w:t>» за тот же период (пунктирная линия).</w:t>
      </w:r>
    </w:p>
    <w:p w14:paraId="6C247045" w14:textId="77777777" w:rsidR="00DC4AA2" w:rsidRPr="00530C39" w:rsidRDefault="00DC4AA2">
      <w:pPr>
        <w:rPr>
          <w:lang w:val="ru-RU"/>
        </w:rPr>
      </w:pPr>
    </w:p>
    <w:p w14:paraId="4CF400C0" w14:textId="77777777" w:rsidR="00DC4AA2" w:rsidRPr="00530C39" w:rsidRDefault="00000000">
      <w:pPr>
        <w:spacing w:before="80" w:after="80"/>
        <w:rPr>
          <w:lang w:val="ru-RU"/>
        </w:rPr>
      </w:pPr>
      <w:r w:rsidRPr="00530C39">
        <w:rPr>
          <w:i/>
          <w:sz w:val="22"/>
          <w:lang w:val="ru-RU"/>
        </w:rPr>
        <w:lastRenderedPageBreak/>
        <w:t>Рисунок 2. Центральное место регуляции эмоций. Регуляция эмоций является активной областью исследования во всех основных подразделах психологии.</w:t>
      </w:r>
    </w:p>
    <w:p w14:paraId="47CD9EFD" w14:textId="77777777" w:rsidR="00DC4AA2" w:rsidRPr="00530C39" w:rsidRDefault="00DC4AA2">
      <w:pPr>
        <w:rPr>
          <w:lang w:val="ru-RU"/>
        </w:rPr>
      </w:pPr>
    </w:p>
    <w:p w14:paraId="36593690" w14:textId="77777777" w:rsidR="00DC4AA2" w:rsidRPr="00530C39" w:rsidRDefault="00000000">
      <w:pPr>
        <w:spacing w:before="200" w:after="60"/>
        <w:rPr>
          <w:lang w:val="ru-RU"/>
        </w:rPr>
      </w:pPr>
      <w:r w:rsidRPr="00530C39">
        <w:rPr>
          <w:b/>
          <w:sz w:val="26"/>
          <w:lang w:val="ru-RU"/>
        </w:rPr>
        <w:t>Концептуальные основания</w:t>
      </w:r>
    </w:p>
    <w:p w14:paraId="178F064F" w14:textId="77777777" w:rsidR="00DC4AA2" w:rsidRPr="00530C39" w:rsidRDefault="00DC4AA2">
      <w:pPr>
        <w:rPr>
          <w:lang w:val="ru-RU"/>
        </w:rPr>
      </w:pPr>
    </w:p>
    <w:p w14:paraId="64F1CFED" w14:textId="77777777" w:rsidR="00DC4AA2" w:rsidRPr="00530C39" w:rsidRDefault="00000000">
      <w:pPr>
        <w:ind w:firstLine="709"/>
        <w:jc w:val="both"/>
        <w:rPr>
          <w:lang w:val="ru-RU"/>
        </w:rPr>
      </w:pPr>
      <w:r w:rsidRPr="00530C39">
        <w:rPr>
          <w:lang w:val="ru-RU"/>
        </w:rPr>
        <w:t xml:space="preserve">Для обозначения процессов, связанных с эмоциями и их регуляцией, используется множество различных терминов. К сожалению, исследователи нередко используют эти термины по-разному и зачастую весьма идиосинкразически. Это привело к тому, что </w:t>
      </w:r>
      <w:r>
        <w:t>Buck</w:t>
      </w:r>
      <w:r w:rsidRPr="00530C39">
        <w:rPr>
          <w:lang w:val="ru-RU"/>
        </w:rPr>
        <w:t xml:space="preserve"> (1990) образно назвал «концептуальным и дефинитивным хаосом» (</w:t>
      </w:r>
      <w:r>
        <w:t>p</w:t>
      </w:r>
      <w:r w:rsidRPr="00530C39">
        <w:rPr>
          <w:lang w:val="ru-RU"/>
        </w:rPr>
        <w:t>. 330). Поэтому необходимый первый шаг в обсуждении эмоций и регуляции эмоций состоит в прояснении того, как именно данные термины будут использоваться.</w:t>
      </w:r>
    </w:p>
    <w:p w14:paraId="2BC29F06" w14:textId="77777777" w:rsidR="00DC4AA2" w:rsidRPr="00530C39" w:rsidRDefault="00DC4AA2">
      <w:pPr>
        <w:rPr>
          <w:lang w:val="ru-RU"/>
        </w:rPr>
      </w:pPr>
    </w:p>
    <w:p w14:paraId="645B808B" w14:textId="77777777" w:rsidR="00DC4AA2" w:rsidRPr="00530C39" w:rsidRDefault="00000000">
      <w:pPr>
        <w:spacing w:before="160" w:after="40"/>
        <w:rPr>
          <w:lang w:val="ru-RU"/>
        </w:rPr>
      </w:pPr>
      <w:r w:rsidRPr="00530C39">
        <w:rPr>
          <w:b/>
          <w:lang w:val="ru-RU"/>
        </w:rPr>
        <w:t>Эмоции и связанные с ними процессы</w:t>
      </w:r>
    </w:p>
    <w:p w14:paraId="255F4CC2" w14:textId="77777777" w:rsidR="00DC4AA2" w:rsidRPr="00530C39" w:rsidRDefault="00DC4AA2">
      <w:pPr>
        <w:rPr>
          <w:lang w:val="ru-RU"/>
        </w:rPr>
      </w:pPr>
    </w:p>
    <w:p w14:paraId="54107668" w14:textId="77777777" w:rsidR="00DC4AA2" w:rsidRPr="00530C39" w:rsidRDefault="00000000">
      <w:pPr>
        <w:ind w:firstLine="709"/>
        <w:jc w:val="both"/>
        <w:rPr>
          <w:lang w:val="ru-RU"/>
        </w:rPr>
      </w:pPr>
      <w:r w:rsidRPr="00530C39">
        <w:rPr>
          <w:lang w:val="ru-RU"/>
        </w:rPr>
        <w:t>Мне представляется полезным рассматривать аффект как зонтичный термин для психологических состояний, включающих оценивание, то есть относительно быстрое различение «хорошо для меня / плохо для меня» (</w:t>
      </w:r>
      <w:r>
        <w:t>Scherer</w:t>
      </w:r>
      <w:r w:rsidRPr="00530C39">
        <w:rPr>
          <w:lang w:val="ru-RU"/>
        </w:rPr>
        <w:t>, 1984). К таким аффективным состояниям относятся, среди прочего, (</w:t>
      </w:r>
      <w:r>
        <w:t>a</w:t>
      </w:r>
      <w:r w:rsidRPr="00530C39">
        <w:rPr>
          <w:lang w:val="ru-RU"/>
        </w:rPr>
        <w:t>) стрессовые реакции, возникающие в высоко нагружающих обстоятельствах; (</w:t>
      </w:r>
      <w:r>
        <w:t>b</w:t>
      </w:r>
      <w:r w:rsidRPr="00530C39">
        <w:rPr>
          <w:lang w:val="ru-RU"/>
        </w:rPr>
        <w:t>) эмоции, такие как гнев, веселье и печаль; и (</w:t>
      </w:r>
      <w:r>
        <w:t>c</w:t>
      </w:r>
      <w:r w:rsidRPr="00530C39">
        <w:rPr>
          <w:lang w:val="ru-RU"/>
        </w:rPr>
        <w:t>) настроения, например чувство раздражённости, подавленности или приподнятости (см. рисунок 3</w:t>
      </w:r>
      <w:r>
        <w:t>A</w:t>
      </w:r>
      <w:r w:rsidRPr="00530C39">
        <w:rPr>
          <w:lang w:val="ru-RU"/>
        </w:rPr>
        <w:t>).</w:t>
      </w:r>
    </w:p>
    <w:p w14:paraId="169B5C02" w14:textId="77777777" w:rsidR="00DC4AA2" w:rsidRPr="00530C39" w:rsidRDefault="00DC4AA2">
      <w:pPr>
        <w:rPr>
          <w:lang w:val="ru-RU"/>
        </w:rPr>
      </w:pPr>
    </w:p>
    <w:p w14:paraId="6125859A" w14:textId="77777777" w:rsidR="00DC4AA2" w:rsidRPr="00530C39" w:rsidRDefault="00000000">
      <w:pPr>
        <w:ind w:firstLine="709"/>
        <w:jc w:val="both"/>
        <w:rPr>
          <w:lang w:val="ru-RU"/>
        </w:rPr>
      </w:pPr>
      <w:r w:rsidRPr="00530C39">
        <w:rPr>
          <w:lang w:val="ru-RU"/>
        </w:rPr>
        <w:t>Как соотносятся между собой эти различные аффективные состояния? Хотя и стрессовые реакции, и эмоции включают реакции всего организма на значимые события, стрессовые реакции обычно обозначают негативные (но в остальном неспецифические) аффективные состояния, вызванные неспособностью справиться с ситуативными требованиями, тогда как эмоции обозначают более специфические отрицательные и положительные аффективные состояния (</w:t>
      </w:r>
      <w:r>
        <w:t>Lazarus</w:t>
      </w:r>
      <w:r w:rsidRPr="00530C39">
        <w:rPr>
          <w:lang w:val="ru-RU"/>
        </w:rPr>
        <w:t>, 1993). Эмоции также можно отличать от настроений (</w:t>
      </w:r>
      <w:r>
        <w:t>Parkinson</w:t>
      </w:r>
      <w:r w:rsidRPr="00530C39">
        <w:rPr>
          <w:lang w:val="ru-RU"/>
        </w:rPr>
        <w:t xml:space="preserve">, </w:t>
      </w:r>
      <w:r>
        <w:t>Totterdell</w:t>
      </w:r>
      <w:r w:rsidRPr="00530C39">
        <w:rPr>
          <w:lang w:val="ru-RU"/>
        </w:rPr>
        <w:t xml:space="preserve">, </w:t>
      </w:r>
      <w:r>
        <w:t>Briner</w:t>
      </w:r>
      <w:r w:rsidRPr="00530C39">
        <w:rPr>
          <w:lang w:val="ru-RU"/>
        </w:rPr>
        <w:t xml:space="preserve">, &amp; </w:t>
      </w:r>
      <w:r>
        <w:t>Reynolds</w:t>
      </w:r>
      <w:r w:rsidRPr="00530C39">
        <w:rPr>
          <w:lang w:val="ru-RU"/>
        </w:rPr>
        <w:t>, 1996). Настроения обычно длятся дольше эмоций, и, в отличие от них, эмоции, как правило, вызываются конкретными событиями и порождают поведенческие тенденции, релевантные этим событиям. Настроения же более диффузны и, хотя они могут порождать широкие тенденции к приближению или избеганию (</w:t>
      </w:r>
      <w:r>
        <w:t>Lang</w:t>
      </w:r>
      <w:r w:rsidRPr="00530C39">
        <w:rPr>
          <w:lang w:val="ru-RU"/>
        </w:rPr>
        <w:t>, 1995), по-видимому, смещают когнитивные процессы не меньше, а возможно, и больше, чем поведение (</w:t>
      </w:r>
      <w:r>
        <w:t>Gendolla</w:t>
      </w:r>
      <w:r w:rsidRPr="00530C39">
        <w:rPr>
          <w:lang w:val="ru-RU"/>
        </w:rPr>
        <w:t xml:space="preserve">, 2000; </w:t>
      </w:r>
      <w:r>
        <w:t>Siemer</w:t>
      </w:r>
      <w:r w:rsidRPr="00530C39">
        <w:rPr>
          <w:lang w:val="ru-RU"/>
        </w:rPr>
        <w:t>, 2001). Если настроение — это «всепроникающий и устойчивый эмоциональный климат», то эмоции — это «изменчивые колебания эмоциональной погоды» (</w:t>
      </w:r>
      <w:r>
        <w:t>American</w:t>
      </w:r>
      <w:r w:rsidRPr="00530C39">
        <w:rPr>
          <w:lang w:val="ru-RU"/>
        </w:rPr>
        <w:t xml:space="preserve"> </w:t>
      </w:r>
      <w:r>
        <w:t>Psychiatric</w:t>
      </w:r>
      <w:r w:rsidRPr="00530C39">
        <w:rPr>
          <w:lang w:val="ru-RU"/>
        </w:rPr>
        <w:t xml:space="preserve"> </w:t>
      </w:r>
      <w:r>
        <w:t>Association</w:t>
      </w:r>
      <w:r w:rsidRPr="00530C39">
        <w:rPr>
          <w:lang w:val="ru-RU"/>
        </w:rPr>
        <w:t xml:space="preserve">, 1994, </w:t>
      </w:r>
      <w:r>
        <w:t>p</w:t>
      </w:r>
      <w:r w:rsidRPr="00530C39">
        <w:rPr>
          <w:lang w:val="ru-RU"/>
        </w:rPr>
        <w:t>. 763).</w:t>
      </w:r>
    </w:p>
    <w:p w14:paraId="77834CB8" w14:textId="77777777" w:rsidR="00DC4AA2" w:rsidRPr="00530C39" w:rsidRDefault="00DC4AA2">
      <w:pPr>
        <w:rPr>
          <w:lang w:val="ru-RU"/>
        </w:rPr>
      </w:pPr>
    </w:p>
    <w:p w14:paraId="03231EA4" w14:textId="77777777" w:rsidR="00DC4AA2" w:rsidRPr="00530C39" w:rsidRDefault="00000000">
      <w:pPr>
        <w:ind w:firstLine="709"/>
        <w:jc w:val="both"/>
        <w:rPr>
          <w:lang w:val="ru-RU"/>
        </w:rPr>
      </w:pPr>
      <w:r w:rsidRPr="00530C39">
        <w:rPr>
          <w:lang w:val="ru-RU"/>
        </w:rPr>
        <w:lastRenderedPageBreak/>
        <w:t>Сказать, чем эмоции не являются (например, что это не стрессовые реакции и не настроения), оказывается куда проще, чем дать определение тому, что такое эмоции. Это связано с тем, что существует множество способов концептуализировать эмоцию (</w:t>
      </w:r>
      <w:r>
        <w:t>Gross</w:t>
      </w:r>
      <w:r w:rsidRPr="00530C39">
        <w:rPr>
          <w:lang w:val="ru-RU"/>
        </w:rPr>
        <w:t xml:space="preserve"> &amp; </w:t>
      </w:r>
      <w:r>
        <w:t>Barrett</w:t>
      </w:r>
      <w:r w:rsidRPr="00530C39">
        <w:rPr>
          <w:lang w:val="ru-RU"/>
        </w:rPr>
        <w:t>, 2011). Они варьируют от подходов базовых эмоций (</w:t>
      </w:r>
      <w:r>
        <w:t>Ekman</w:t>
      </w:r>
      <w:r w:rsidRPr="00530C39">
        <w:rPr>
          <w:lang w:val="ru-RU"/>
        </w:rPr>
        <w:t xml:space="preserve">, 1972; </w:t>
      </w:r>
      <w:r>
        <w:t>Panksepp</w:t>
      </w:r>
      <w:r w:rsidRPr="00530C39">
        <w:rPr>
          <w:lang w:val="ru-RU"/>
        </w:rPr>
        <w:t>, 1998) до оценочных подходов (</w:t>
      </w:r>
      <w:r>
        <w:t>Lazarus</w:t>
      </w:r>
      <w:r w:rsidRPr="00530C39">
        <w:rPr>
          <w:lang w:val="ru-RU"/>
        </w:rPr>
        <w:t xml:space="preserve">, 1991; </w:t>
      </w:r>
      <w:r>
        <w:t>Scherer</w:t>
      </w:r>
      <w:r w:rsidRPr="00530C39">
        <w:rPr>
          <w:lang w:val="ru-RU"/>
        </w:rPr>
        <w:t>, 1984), подходов психологического конструирования (</w:t>
      </w:r>
      <w:r>
        <w:t>Barrett</w:t>
      </w:r>
      <w:r w:rsidRPr="00530C39">
        <w:rPr>
          <w:lang w:val="ru-RU"/>
        </w:rPr>
        <w:t xml:space="preserve">, 2009; </w:t>
      </w:r>
      <w:r>
        <w:t>Russell</w:t>
      </w:r>
      <w:r w:rsidRPr="00530C39">
        <w:rPr>
          <w:lang w:val="ru-RU"/>
        </w:rPr>
        <w:t>, 2003) и социально-конструкционистских подходов (</w:t>
      </w:r>
      <w:r>
        <w:t>Harre</w:t>
      </w:r>
      <w:r w:rsidRPr="00530C39">
        <w:rPr>
          <w:lang w:val="ru-RU"/>
        </w:rPr>
        <w:t xml:space="preserve">, 1986; </w:t>
      </w:r>
      <w:r>
        <w:t>Mesquita</w:t>
      </w:r>
      <w:r w:rsidRPr="00530C39">
        <w:rPr>
          <w:lang w:val="ru-RU"/>
        </w:rPr>
        <w:t>, 2010). Тем не менее, несмотря на важные различия в акцентах, между этими подходами можно увидеть по меньшей мере три ключевых точки согласия.</w:t>
      </w:r>
    </w:p>
    <w:p w14:paraId="755B2D5A" w14:textId="77777777" w:rsidR="00DC4AA2" w:rsidRPr="00530C39" w:rsidRDefault="00DC4AA2">
      <w:pPr>
        <w:rPr>
          <w:lang w:val="ru-RU"/>
        </w:rPr>
      </w:pPr>
    </w:p>
    <w:p w14:paraId="45E7C33E" w14:textId="77777777" w:rsidR="00DC4AA2" w:rsidRPr="00530C39" w:rsidRDefault="00000000">
      <w:pPr>
        <w:ind w:firstLine="709"/>
        <w:jc w:val="both"/>
        <w:rPr>
          <w:lang w:val="ru-RU"/>
        </w:rPr>
      </w:pPr>
      <w:r w:rsidRPr="00530C39">
        <w:rPr>
          <w:lang w:val="ru-RU"/>
        </w:rPr>
        <w:t>Во-первых, эмоции включают слабо сцепленные изменения в сферах субъективного переживания, поведения и периферической физиологии (</w:t>
      </w:r>
      <w:r>
        <w:t>Mauss</w:t>
      </w:r>
      <w:r w:rsidRPr="00530C39">
        <w:rPr>
          <w:lang w:val="ru-RU"/>
        </w:rPr>
        <w:t xml:space="preserve">, </w:t>
      </w:r>
      <w:r>
        <w:t>Levenson</w:t>
      </w:r>
      <w:r w:rsidRPr="00530C39">
        <w:rPr>
          <w:lang w:val="ru-RU"/>
        </w:rPr>
        <w:t xml:space="preserve">, </w:t>
      </w:r>
      <w:r>
        <w:t>McCarter</w:t>
      </w:r>
      <w:r w:rsidRPr="00530C39">
        <w:rPr>
          <w:lang w:val="ru-RU"/>
        </w:rPr>
        <w:t xml:space="preserve">, </w:t>
      </w:r>
      <w:r>
        <w:t>Wilhelm</w:t>
      </w:r>
      <w:r w:rsidRPr="00530C39">
        <w:rPr>
          <w:lang w:val="ru-RU"/>
        </w:rPr>
        <w:t xml:space="preserve">, &amp; </w:t>
      </w:r>
      <w:r>
        <w:t>Gross</w:t>
      </w:r>
      <w:r w:rsidRPr="00530C39">
        <w:rPr>
          <w:lang w:val="ru-RU"/>
        </w:rPr>
        <w:t>, 2005). Для многих ядром эмоции является субъективное переживание (</w:t>
      </w:r>
      <w:r>
        <w:t>Barrett</w:t>
      </w:r>
      <w:r w:rsidRPr="00530C39">
        <w:rPr>
          <w:lang w:val="ru-RU"/>
        </w:rPr>
        <w:t xml:space="preserve">, </w:t>
      </w:r>
      <w:r>
        <w:t>Mesquita</w:t>
      </w:r>
      <w:r w:rsidRPr="00530C39">
        <w:rPr>
          <w:lang w:val="ru-RU"/>
        </w:rPr>
        <w:t xml:space="preserve">, </w:t>
      </w:r>
      <w:r>
        <w:t>Ochsner</w:t>
      </w:r>
      <w:r w:rsidRPr="00530C39">
        <w:rPr>
          <w:lang w:val="ru-RU"/>
        </w:rPr>
        <w:t xml:space="preserve">, &amp; </w:t>
      </w:r>
      <w:r>
        <w:t>Gross</w:t>
      </w:r>
      <w:r w:rsidRPr="00530C39">
        <w:rPr>
          <w:lang w:val="ru-RU"/>
        </w:rPr>
        <w:t xml:space="preserve">, 2007; </w:t>
      </w:r>
      <w:r>
        <w:t>LeDoux</w:t>
      </w:r>
      <w:r w:rsidRPr="00530C39">
        <w:rPr>
          <w:lang w:val="ru-RU"/>
        </w:rPr>
        <w:t>, 2012). Но эмоции не исчерпываются изменениями субъективного опыта: они также включают тенденции действовать определённым образом и воздерживаться от иных действий. Эмоционально связанное поведение включает изменения мимики, позы и инструментального поведения, специфичного для ситуации, например уход или нападение (</w:t>
      </w:r>
      <w:r>
        <w:t>Ekman</w:t>
      </w:r>
      <w:r w:rsidRPr="00530C39">
        <w:rPr>
          <w:lang w:val="ru-RU"/>
        </w:rPr>
        <w:t xml:space="preserve">, 1972; </w:t>
      </w:r>
      <w:r>
        <w:t>Frijda</w:t>
      </w:r>
      <w:r w:rsidRPr="00530C39">
        <w:rPr>
          <w:lang w:val="ru-RU"/>
        </w:rPr>
        <w:t>, 1986). Эмоции также сопровождаются автономными и нейроэндокринными изменениями, которые предвосхищают соответствующее поведение и обеспечивают его метаболическую поддержку, а также следуют за ним как следствие соматической активности, связанной с эмоцией (</w:t>
      </w:r>
      <w:r>
        <w:t>Kreibig</w:t>
      </w:r>
      <w:r w:rsidRPr="00530C39">
        <w:rPr>
          <w:lang w:val="ru-RU"/>
        </w:rPr>
        <w:t xml:space="preserve">, 2010; </w:t>
      </w:r>
      <w:r>
        <w:t>Lang</w:t>
      </w:r>
      <w:r w:rsidRPr="00530C39">
        <w:rPr>
          <w:lang w:val="ru-RU"/>
        </w:rPr>
        <w:t xml:space="preserve"> &amp; </w:t>
      </w:r>
      <w:r>
        <w:t>Bradley</w:t>
      </w:r>
      <w:r w:rsidRPr="00530C39">
        <w:rPr>
          <w:lang w:val="ru-RU"/>
        </w:rPr>
        <w:t xml:space="preserve">, 2010; </w:t>
      </w:r>
      <w:r>
        <w:t>Levenson</w:t>
      </w:r>
      <w:r w:rsidRPr="00530C39">
        <w:rPr>
          <w:lang w:val="ru-RU"/>
        </w:rPr>
        <w:t>, 1992).</w:t>
      </w:r>
    </w:p>
    <w:p w14:paraId="673A015B" w14:textId="77777777" w:rsidR="00DC4AA2" w:rsidRPr="00530C39" w:rsidRDefault="00DC4AA2">
      <w:pPr>
        <w:rPr>
          <w:lang w:val="ru-RU"/>
        </w:rPr>
      </w:pPr>
    </w:p>
    <w:p w14:paraId="3752E61D" w14:textId="77777777" w:rsidR="00DC4AA2" w:rsidRPr="00530C39" w:rsidRDefault="00000000">
      <w:pPr>
        <w:ind w:firstLine="709"/>
        <w:jc w:val="both"/>
        <w:rPr>
          <w:lang w:val="ru-RU"/>
        </w:rPr>
      </w:pPr>
      <w:r w:rsidRPr="00530C39">
        <w:rPr>
          <w:lang w:val="ru-RU"/>
        </w:rPr>
        <w:t>Во-вторых, эмоции разворачиваются во времени (</w:t>
      </w:r>
      <w:r>
        <w:t>Cunningham</w:t>
      </w:r>
      <w:r w:rsidRPr="00530C39">
        <w:rPr>
          <w:lang w:val="ru-RU"/>
        </w:rPr>
        <w:t xml:space="preserve"> &amp; </w:t>
      </w:r>
      <w:r>
        <w:t>Zelazo</w:t>
      </w:r>
      <w:r w:rsidRPr="00530C39">
        <w:rPr>
          <w:lang w:val="ru-RU"/>
        </w:rPr>
        <w:t>, 2007). Обычно считается, что эмоции развиваются в интервале от секунд до минут. Один из способов описать эту динамику — использовать «модальную модель» эмоции, названную так потому, что она объединяет характеристики, общие для многих различных подходов к эмоции (</w:t>
      </w:r>
      <w:r>
        <w:t>Barrett</w:t>
      </w:r>
      <w:r w:rsidRPr="00530C39">
        <w:rPr>
          <w:lang w:val="ru-RU"/>
        </w:rPr>
        <w:t xml:space="preserve">, </w:t>
      </w:r>
      <w:r>
        <w:t>Ochsner</w:t>
      </w:r>
      <w:r w:rsidRPr="00530C39">
        <w:rPr>
          <w:lang w:val="ru-RU"/>
        </w:rPr>
        <w:t xml:space="preserve">, &amp; </w:t>
      </w:r>
      <w:r>
        <w:t>Gross</w:t>
      </w:r>
      <w:r w:rsidRPr="00530C39">
        <w:rPr>
          <w:lang w:val="ru-RU"/>
        </w:rPr>
        <w:t xml:space="preserve">, 2007; </w:t>
      </w:r>
      <w:r>
        <w:t>Gross</w:t>
      </w:r>
      <w:r w:rsidRPr="00530C39">
        <w:rPr>
          <w:lang w:val="ru-RU"/>
        </w:rPr>
        <w:t>, 1998</w:t>
      </w:r>
      <w:r>
        <w:t>b</w:t>
      </w:r>
      <w:r w:rsidRPr="00530C39">
        <w:rPr>
          <w:lang w:val="ru-RU"/>
        </w:rPr>
        <w:t>). На рисунке 4 эта последовательность «ситуация - внимание - оценка - реакция», задаваемая модальной моделью, представлена в трёх форматах. Последовательность начинается с психологически значимой ситуации. Её можно определить либо через характеристики внешней среды (например, дикоглазый человек с топором бежит ко мне), либо через активацию внутренних репрезентаций (например, мысль о том, что за мной может гнаться человек с топором). Внешние и внутренние ситуации становятся объектом внимания и оцениваются с точки зрения того, что они означают в свете актуально значимых целей индивида (</w:t>
      </w:r>
      <w:r>
        <w:t>Moors</w:t>
      </w:r>
      <w:r w:rsidRPr="00530C39">
        <w:rPr>
          <w:lang w:val="ru-RU"/>
        </w:rPr>
        <w:t xml:space="preserve">, </w:t>
      </w:r>
      <w:r>
        <w:t>Ellsworth</w:t>
      </w:r>
      <w:r w:rsidRPr="00530C39">
        <w:rPr>
          <w:lang w:val="ru-RU"/>
        </w:rPr>
        <w:t xml:space="preserve">, </w:t>
      </w:r>
      <w:r>
        <w:t>Scherer</w:t>
      </w:r>
      <w:r w:rsidRPr="00530C39">
        <w:rPr>
          <w:lang w:val="ru-RU"/>
        </w:rPr>
        <w:t xml:space="preserve">, &amp; </w:t>
      </w:r>
      <w:r>
        <w:t>Frijda</w:t>
      </w:r>
      <w:r w:rsidRPr="00530C39">
        <w:rPr>
          <w:lang w:val="ru-RU"/>
        </w:rPr>
        <w:t>, 2013). Именно эта контекстуально обусловленная оценка и порождает слабо сцепленные изменения в системах переживания, поведения и физиологических реакций, которые и характеризуют эмоцию.</w:t>
      </w:r>
    </w:p>
    <w:p w14:paraId="0252A927" w14:textId="77777777" w:rsidR="00DC4AA2" w:rsidRPr="00530C39" w:rsidRDefault="00DC4AA2">
      <w:pPr>
        <w:rPr>
          <w:lang w:val="ru-RU"/>
        </w:rPr>
      </w:pPr>
    </w:p>
    <w:p w14:paraId="382FDCA3" w14:textId="77777777" w:rsidR="00DC4AA2" w:rsidRPr="00530C39" w:rsidRDefault="00000000">
      <w:pPr>
        <w:ind w:firstLine="709"/>
        <w:jc w:val="both"/>
        <w:rPr>
          <w:lang w:val="ru-RU"/>
        </w:rPr>
      </w:pPr>
      <w:r w:rsidRPr="00530C39">
        <w:rPr>
          <w:lang w:val="ru-RU"/>
        </w:rPr>
        <w:t>В-третьих, эмоции могут быть как полезными, так и вредными в зависимости от контекста. Эмоции полезны, когда они должным образом направляют сенсорную обработку (</w:t>
      </w:r>
      <w:r>
        <w:t>Susskind</w:t>
      </w:r>
      <w:r w:rsidRPr="00530C39">
        <w:rPr>
          <w:lang w:val="ru-RU"/>
        </w:rPr>
        <w:t xml:space="preserve"> </w:t>
      </w:r>
      <w:r>
        <w:t>et</w:t>
      </w:r>
      <w:r w:rsidRPr="00530C39">
        <w:rPr>
          <w:lang w:val="ru-RU"/>
        </w:rPr>
        <w:t xml:space="preserve"> </w:t>
      </w:r>
      <w:r>
        <w:t>al</w:t>
      </w:r>
      <w:r w:rsidRPr="00530C39">
        <w:rPr>
          <w:lang w:val="ru-RU"/>
        </w:rPr>
        <w:t>., 2008), улучшают принятие решений (</w:t>
      </w:r>
      <w:r>
        <w:t>Simon</w:t>
      </w:r>
      <w:r w:rsidRPr="00530C39">
        <w:rPr>
          <w:lang w:val="ru-RU"/>
        </w:rPr>
        <w:t xml:space="preserve">, 1967), дают </w:t>
      </w:r>
      <w:r w:rsidRPr="00530C39">
        <w:rPr>
          <w:lang w:val="ru-RU"/>
        </w:rPr>
        <w:lastRenderedPageBreak/>
        <w:t>информацию о наилучшем курсе действий (</w:t>
      </w:r>
      <w:r>
        <w:t>Schwarz</w:t>
      </w:r>
      <w:r w:rsidRPr="00530C39">
        <w:rPr>
          <w:lang w:val="ru-RU"/>
        </w:rPr>
        <w:t xml:space="preserve"> &amp; </w:t>
      </w:r>
      <w:r>
        <w:t>Clore</w:t>
      </w:r>
      <w:r w:rsidRPr="00530C39">
        <w:rPr>
          <w:lang w:val="ru-RU"/>
        </w:rPr>
        <w:t>, 1983), информируют нас о поведенческих намерениях других людей (</w:t>
      </w:r>
      <w:r>
        <w:t>Fridlund</w:t>
      </w:r>
      <w:r w:rsidRPr="00530C39">
        <w:rPr>
          <w:lang w:val="ru-RU"/>
        </w:rPr>
        <w:t>, 1994) и мотивируют социально уместное поведение (</w:t>
      </w:r>
      <w:r>
        <w:t>Averill</w:t>
      </w:r>
      <w:r w:rsidRPr="00530C39">
        <w:rPr>
          <w:lang w:val="ru-RU"/>
        </w:rPr>
        <w:t>, 1980), которое изменяет ситуацию, вызвавшую эмоцию, в желательном направлении. Примеры полезных эмоций — это страх, побуждающий избегать потенциально смертельных драк; счастье, укрепляющее новые дружеские связи; и гнев, побуждающий бороться за важные для нас дела. Эмоции оказываются вредными, когда их интенсивность, длительность, частота или тип не соответствуют ситуации и дезадаптивно смещают когницию и поведение (</w:t>
      </w:r>
      <w:r>
        <w:t>Gross</w:t>
      </w:r>
      <w:r w:rsidRPr="00530C39">
        <w:rPr>
          <w:lang w:val="ru-RU"/>
        </w:rPr>
        <w:t xml:space="preserve"> &amp; </w:t>
      </w:r>
      <w:r>
        <w:t>Jazaieri</w:t>
      </w:r>
      <w:r w:rsidRPr="00530C39">
        <w:rPr>
          <w:lang w:val="ru-RU"/>
        </w:rPr>
        <w:t>, 2014). Примеров неадаптивных эмоций множество: гнев, приводящий к причинению вреда себе или близкому; смех, наносящий смертельное оскорбление; тревога, социально или профессионально парализующая человека. Именно такие случаи неадаптивной эмоции и побуждают обратиться к вопросу о регуляции эмоций.</w:t>
      </w:r>
    </w:p>
    <w:p w14:paraId="1F303E26" w14:textId="77777777" w:rsidR="00DC4AA2" w:rsidRPr="00530C39" w:rsidRDefault="00DC4AA2">
      <w:pPr>
        <w:rPr>
          <w:lang w:val="ru-RU"/>
        </w:rPr>
      </w:pPr>
    </w:p>
    <w:p w14:paraId="18CCF5A0" w14:textId="77777777" w:rsidR="00DC4AA2" w:rsidRPr="00530C39" w:rsidRDefault="00000000">
      <w:pPr>
        <w:spacing w:before="80" w:after="80"/>
        <w:rPr>
          <w:lang w:val="ru-RU"/>
        </w:rPr>
      </w:pPr>
      <w:r w:rsidRPr="00530C39">
        <w:rPr>
          <w:i/>
          <w:sz w:val="22"/>
          <w:lang w:val="ru-RU"/>
        </w:rPr>
        <w:t xml:space="preserve">Рисунок 3. Иерархическая концепция аффекта и регуляции аффекта. Панель </w:t>
      </w:r>
      <w:r>
        <w:rPr>
          <w:i/>
          <w:sz w:val="22"/>
        </w:rPr>
        <w:t>A</w:t>
      </w:r>
      <w:r w:rsidRPr="00530C39">
        <w:rPr>
          <w:i/>
          <w:sz w:val="22"/>
          <w:lang w:val="ru-RU"/>
        </w:rPr>
        <w:t xml:space="preserve">: аффект и связанные с ним термины. Панель </w:t>
      </w:r>
      <w:r>
        <w:rPr>
          <w:i/>
          <w:sz w:val="22"/>
        </w:rPr>
        <w:t>B</w:t>
      </w:r>
      <w:r w:rsidRPr="00530C39">
        <w:rPr>
          <w:i/>
          <w:sz w:val="22"/>
          <w:lang w:val="ru-RU"/>
        </w:rPr>
        <w:t>: регуляция аффекта и связанные с ней термины.</w:t>
      </w:r>
    </w:p>
    <w:p w14:paraId="09F7A8FC" w14:textId="77777777" w:rsidR="00DC4AA2" w:rsidRPr="00530C39" w:rsidRDefault="00DC4AA2">
      <w:pPr>
        <w:rPr>
          <w:lang w:val="ru-RU"/>
        </w:rPr>
      </w:pPr>
    </w:p>
    <w:p w14:paraId="7D1A8550" w14:textId="77777777" w:rsidR="00DC4AA2" w:rsidRPr="00530C39" w:rsidRDefault="00000000">
      <w:pPr>
        <w:spacing w:before="160" w:after="40"/>
        <w:rPr>
          <w:lang w:val="ru-RU"/>
        </w:rPr>
      </w:pPr>
      <w:r w:rsidRPr="00530C39">
        <w:rPr>
          <w:b/>
          <w:lang w:val="ru-RU"/>
        </w:rPr>
        <w:t>Регуляция эмоций и связанные с ней процессы</w:t>
      </w:r>
    </w:p>
    <w:p w14:paraId="7D794FFC" w14:textId="77777777" w:rsidR="00DC4AA2" w:rsidRPr="00530C39" w:rsidRDefault="00DC4AA2">
      <w:pPr>
        <w:rPr>
          <w:lang w:val="ru-RU"/>
        </w:rPr>
      </w:pPr>
    </w:p>
    <w:p w14:paraId="31FE7567" w14:textId="77777777" w:rsidR="00DC4AA2" w:rsidRPr="00530C39" w:rsidRDefault="00000000">
      <w:pPr>
        <w:ind w:firstLine="709"/>
        <w:jc w:val="both"/>
        <w:rPr>
          <w:lang w:val="ru-RU"/>
        </w:rPr>
      </w:pPr>
      <w:r w:rsidRPr="00530C39">
        <w:rPr>
          <w:lang w:val="ru-RU"/>
        </w:rPr>
        <w:t>Аффективные состояния, такие как эмоции, часто кажутся возникающими и исчезающими сами по себе. Тем не менее мы можем — и часто действительно это делаем — в определённой мере контролировать аффективное состояние, когда оно напрямую затрагивает важную цель. Аналогично различиям между аффективными состояниями на рисунке 3</w:t>
      </w:r>
      <w:r>
        <w:t>A</w:t>
      </w:r>
      <w:r w:rsidRPr="00530C39">
        <w:rPr>
          <w:lang w:val="ru-RU"/>
        </w:rPr>
        <w:t>, регуляцию аффекта можно рассматривать как зонтичный термин. Под него подпадают все наши усилия по влиянию на валентные реакции (</w:t>
      </w:r>
      <w:r>
        <w:t>Westen</w:t>
      </w:r>
      <w:r w:rsidRPr="00530C39">
        <w:rPr>
          <w:lang w:val="ru-RU"/>
        </w:rPr>
        <w:t>, 1994), включая (</w:t>
      </w:r>
      <w:r>
        <w:t>a</w:t>
      </w:r>
      <w:r w:rsidRPr="00530C39">
        <w:rPr>
          <w:lang w:val="ru-RU"/>
        </w:rPr>
        <w:t>) совладание, (</w:t>
      </w:r>
      <w:r>
        <w:t>b</w:t>
      </w:r>
      <w:r w:rsidRPr="00530C39">
        <w:rPr>
          <w:lang w:val="ru-RU"/>
        </w:rPr>
        <w:t>) регуляцию эмоций и (</w:t>
      </w:r>
      <w:r>
        <w:t>c</w:t>
      </w:r>
      <w:r w:rsidRPr="00530C39">
        <w:rPr>
          <w:lang w:val="ru-RU"/>
        </w:rPr>
        <w:t>) регуляцию настроения (см. рисунок 3</w:t>
      </w:r>
      <w:r>
        <w:t>B</w:t>
      </w:r>
      <w:r w:rsidRPr="00530C39">
        <w:rPr>
          <w:lang w:val="ru-RU"/>
        </w:rPr>
        <w:t>). Поскольку практически любое целенаправленное поведение можно трактовать как аффективно-регуляторное, часто полезно сузить фокус и рассмотреть одну из этих более специфических форм регуляции аффекта.</w:t>
      </w:r>
    </w:p>
    <w:p w14:paraId="09EAB7D4" w14:textId="77777777" w:rsidR="00DC4AA2" w:rsidRPr="00530C39" w:rsidRDefault="00DC4AA2">
      <w:pPr>
        <w:rPr>
          <w:lang w:val="ru-RU"/>
        </w:rPr>
      </w:pPr>
    </w:p>
    <w:p w14:paraId="0C9AF777" w14:textId="77777777" w:rsidR="00DC4AA2" w:rsidRPr="00530C39" w:rsidRDefault="00000000">
      <w:pPr>
        <w:ind w:firstLine="709"/>
        <w:jc w:val="both"/>
        <w:rPr>
          <w:lang w:val="ru-RU"/>
        </w:rPr>
      </w:pPr>
      <w:r w:rsidRPr="00530C39">
        <w:rPr>
          <w:lang w:val="ru-RU"/>
        </w:rPr>
        <w:t>Совладание отличается прежде всего акцентом на снижении стрессовых реакций и сравнительно длинным временным горизонтом (например, совладание с утратой в течение месяцев). Регуляция эмоций пересекается с совладанием, но обозначает попытки влиять на то, какие эмоции человек испытывает, когда он их испытывает и как именно он их переживает или выражает (</w:t>
      </w:r>
      <w:r>
        <w:t>Gross</w:t>
      </w:r>
      <w:r w:rsidRPr="00530C39">
        <w:rPr>
          <w:lang w:val="ru-RU"/>
        </w:rPr>
        <w:t>, 1998</w:t>
      </w:r>
      <w:r>
        <w:t>b</w:t>
      </w:r>
      <w:r w:rsidRPr="00530C39">
        <w:rPr>
          <w:lang w:val="ru-RU"/>
        </w:rPr>
        <w:t>). Поскольку настроения характеризуются менее определёнными поведенческими тенденциями, чем эмоции, регуляцию настроения можно отличать от регуляции эмоций по её преимущественной направленности на изменение субъективных состояний (</w:t>
      </w:r>
      <w:r>
        <w:t>Larsen</w:t>
      </w:r>
      <w:r w:rsidRPr="00530C39">
        <w:rPr>
          <w:lang w:val="ru-RU"/>
        </w:rPr>
        <w:t>, 2000). Хотя важно обращать внимание на тип аффекта, который становится объектом регуляции, между этими процессами, по-видимому, существует значительное перекрытие.</w:t>
      </w:r>
    </w:p>
    <w:p w14:paraId="30145398" w14:textId="77777777" w:rsidR="00DC4AA2" w:rsidRPr="00530C39" w:rsidRDefault="00DC4AA2">
      <w:pPr>
        <w:rPr>
          <w:lang w:val="ru-RU"/>
        </w:rPr>
      </w:pPr>
    </w:p>
    <w:p w14:paraId="16D7AD03" w14:textId="77777777" w:rsidR="00DC4AA2" w:rsidRPr="00530C39" w:rsidRDefault="00000000">
      <w:pPr>
        <w:ind w:firstLine="709"/>
        <w:jc w:val="both"/>
        <w:rPr>
          <w:lang w:val="ru-RU"/>
        </w:rPr>
      </w:pPr>
      <w:r w:rsidRPr="00530C39">
        <w:rPr>
          <w:lang w:val="ru-RU"/>
        </w:rPr>
        <w:lastRenderedPageBreak/>
        <w:t>Определяющим признаком регуляции эмоций является активация цели повлиять на траекторию эмоции (</w:t>
      </w:r>
      <w:r>
        <w:t>Gross</w:t>
      </w:r>
      <w:r w:rsidRPr="00530C39">
        <w:rPr>
          <w:lang w:val="ru-RU"/>
        </w:rPr>
        <w:t xml:space="preserve">, </w:t>
      </w:r>
      <w:r>
        <w:t>Sheppes</w:t>
      </w:r>
      <w:r w:rsidRPr="00530C39">
        <w:rPr>
          <w:lang w:val="ru-RU"/>
        </w:rPr>
        <w:t xml:space="preserve">, &amp; </w:t>
      </w:r>
      <w:r>
        <w:t>Urry</w:t>
      </w:r>
      <w:r w:rsidRPr="00530C39">
        <w:rPr>
          <w:lang w:val="ru-RU"/>
        </w:rPr>
        <w:t>, 2011). Иногда эта цель сама по себе является желаемой конечной точкой — например, я могу регулировать печаль, чтобы чувствовать себя менее печальным. В других случаях цель регуляции эмоции выступает лишь средством достижения другой значимой цели — например, я могу стремиться выглядеть более заинтересованным в разговоре, чем есть на самом деле, чтобы получить работу. Многие прототипические примеры регуляции эмоций являются осознанными, например намеренное подавление смеха в ответ на проступок ребёнка. Однако регуляция эмоций может запускаться и вне сознательного осознавания, например когда человек быстро отворачивается от расстраивающего материала (</w:t>
      </w:r>
      <w:r>
        <w:t>Gyurak</w:t>
      </w:r>
      <w:r w:rsidRPr="00530C39">
        <w:rPr>
          <w:lang w:val="ru-RU"/>
        </w:rPr>
        <w:t xml:space="preserve">, </w:t>
      </w:r>
      <w:r>
        <w:t>Gross</w:t>
      </w:r>
      <w:r w:rsidRPr="00530C39">
        <w:rPr>
          <w:lang w:val="ru-RU"/>
        </w:rPr>
        <w:t xml:space="preserve">, &amp; </w:t>
      </w:r>
      <w:r>
        <w:t>Etkin</w:t>
      </w:r>
      <w:r w:rsidRPr="00530C39">
        <w:rPr>
          <w:lang w:val="ru-RU"/>
        </w:rPr>
        <w:t>, 2011).</w:t>
      </w:r>
    </w:p>
    <w:p w14:paraId="6B1507CE" w14:textId="77777777" w:rsidR="00DC4AA2" w:rsidRPr="00530C39" w:rsidRDefault="00DC4AA2">
      <w:pPr>
        <w:rPr>
          <w:lang w:val="ru-RU"/>
        </w:rPr>
      </w:pPr>
    </w:p>
    <w:p w14:paraId="20D96120" w14:textId="77777777" w:rsidR="00DC4AA2" w:rsidRPr="00530C39" w:rsidRDefault="00000000">
      <w:pPr>
        <w:ind w:firstLine="709"/>
        <w:jc w:val="both"/>
        <w:rPr>
          <w:lang w:val="ru-RU"/>
        </w:rPr>
      </w:pPr>
      <w:r w:rsidRPr="00530C39">
        <w:rPr>
          <w:lang w:val="ru-RU"/>
        </w:rPr>
        <w:t>Часто цель регуляции эмоций направлена на собственные эмоции человека; я называю это внутренней регуляцией эмоций. Именно она была в центре внимания взрослой литературы по регуляции эмоций (</w:t>
      </w:r>
      <w:r>
        <w:t>Gross</w:t>
      </w:r>
      <w:r w:rsidRPr="00530C39">
        <w:rPr>
          <w:lang w:val="ru-RU"/>
        </w:rPr>
        <w:t>, 2014</w:t>
      </w:r>
      <w:r>
        <w:t>b</w:t>
      </w:r>
      <w:r w:rsidRPr="00530C39">
        <w:rPr>
          <w:lang w:val="ru-RU"/>
        </w:rPr>
        <w:t>). В других случаях цель состоит в регулировании эмоций другого человека; это внешняя регуляция эмоций. Она особенно активно исследовалась в возрастной литературе, например в контексте взаимодействия родителя и ребёнка, но в последнее время всё больший интерес вызывает и во взрослой литературе (</w:t>
      </w:r>
      <w:r>
        <w:t>Bloch</w:t>
      </w:r>
      <w:r w:rsidRPr="00530C39">
        <w:rPr>
          <w:lang w:val="ru-RU"/>
        </w:rPr>
        <w:t xml:space="preserve">, </w:t>
      </w:r>
      <w:r>
        <w:t>Haase</w:t>
      </w:r>
      <w:r w:rsidRPr="00530C39">
        <w:rPr>
          <w:lang w:val="ru-RU"/>
        </w:rPr>
        <w:t xml:space="preserve">, &amp; </w:t>
      </w:r>
      <w:r>
        <w:t>Levenson</w:t>
      </w:r>
      <w:r w:rsidRPr="00530C39">
        <w:rPr>
          <w:lang w:val="ru-RU"/>
        </w:rPr>
        <w:t xml:space="preserve">, 2014; </w:t>
      </w:r>
      <w:r>
        <w:t>Levenson</w:t>
      </w:r>
      <w:r w:rsidRPr="00530C39">
        <w:rPr>
          <w:lang w:val="ru-RU"/>
        </w:rPr>
        <w:t xml:space="preserve">, </w:t>
      </w:r>
      <w:r>
        <w:t>Haase</w:t>
      </w:r>
      <w:r w:rsidRPr="00530C39">
        <w:rPr>
          <w:lang w:val="ru-RU"/>
        </w:rPr>
        <w:t xml:space="preserve">, </w:t>
      </w:r>
      <w:r>
        <w:t>Bloch</w:t>
      </w:r>
      <w:r w:rsidRPr="00530C39">
        <w:rPr>
          <w:lang w:val="ru-RU"/>
        </w:rPr>
        <w:t xml:space="preserve">, </w:t>
      </w:r>
      <w:r>
        <w:t>Holley</w:t>
      </w:r>
      <w:r w:rsidRPr="00530C39">
        <w:rPr>
          <w:lang w:val="ru-RU"/>
        </w:rPr>
        <w:t xml:space="preserve">, &amp; </w:t>
      </w:r>
      <w:r>
        <w:t>Seider</w:t>
      </w:r>
      <w:r w:rsidRPr="00530C39">
        <w:rPr>
          <w:lang w:val="ru-RU"/>
        </w:rPr>
        <w:t xml:space="preserve">, 2014; </w:t>
      </w:r>
      <w:r>
        <w:t>Zaki</w:t>
      </w:r>
      <w:r w:rsidRPr="00530C39">
        <w:rPr>
          <w:lang w:val="ru-RU"/>
        </w:rPr>
        <w:t xml:space="preserve"> &amp; </w:t>
      </w:r>
      <w:r>
        <w:t>Williams</w:t>
      </w:r>
      <w:r w:rsidRPr="00530C39">
        <w:rPr>
          <w:lang w:val="ru-RU"/>
        </w:rPr>
        <w:t xml:space="preserve">, 2013). Разумеется, одно и то же действие может выполнять и внутреннюю, и внешнюю регуляторную функцию. Например, я могу успокаивать плачущего ребёнка, чтобы самому не сорваться. Такой тип регуляции эмоций занимает важное место в концепции помогающего поведения как отрицательного облегчения состояния ( </w:t>
      </w:r>
      <w:r>
        <w:t>Cialdini</w:t>
      </w:r>
      <w:r w:rsidRPr="00530C39">
        <w:rPr>
          <w:lang w:val="ru-RU"/>
        </w:rPr>
        <w:t xml:space="preserve">, </w:t>
      </w:r>
      <w:r>
        <w:t>Darby</w:t>
      </w:r>
      <w:r w:rsidRPr="00530C39">
        <w:rPr>
          <w:lang w:val="ru-RU"/>
        </w:rPr>
        <w:t xml:space="preserve">, &amp; </w:t>
      </w:r>
      <w:r>
        <w:t>Vincent</w:t>
      </w:r>
      <w:r w:rsidRPr="00530C39">
        <w:rPr>
          <w:lang w:val="ru-RU"/>
        </w:rPr>
        <w:t>, 1973).</w:t>
      </w:r>
    </w:p>
    <w:p w14:paraId="4E6FC2B2" w14:textId="77777777" w:rsidR="00DC4AA2" w:rsidRPr="00530C39" w:rsidRDefault="00DC4AA2">
      <w:pPr>
        <w:rPr>
          <w:lang w:val="ru-RU"/>
        </w:rPr>
      </w:pPr>
    </w:p>
    <w:p w14:paraId="308CF7BD" w14:textId="77777777" w:rsidR="00DC4AA2" w:rsidRPr="00530C39" w:rsidRDefault="00000000">
      <w:pPr>
        <w:ind w:firstLine="709"/>
        <w:jc w:val="both"/>
        <w:rPr>
          <w:lang w:val="ru-RU"/>
        </w:rPr>
      </w:pPr>
      <w:r w:rsidRPr="00530C39">
        <w:rPr>
          <w:lang w:val="ru-RU"/>
        </w:rPr>
        <w:t>Когда людей спрашивают о том, как они регулируют свои эмоции, они чаще всего описывают попытки снизить отрицательные эмоции, уделяя особое внимание уменьшению переживательных и поведенческих аспектов гнева, печали и тревоги (</w:t>
      </w:r>
      <w:r>
        <w:t>Gross</w:t>
      </w:r>
      <w:r w:rsidRPr="00530C39">
        <w:rPr>
          <w:lang w:val="ru-RU"/>
        </w:rPr>
        <w:t xml:space="preserve">, </w:t>
      </w:r>
      <w:r>
        <w:t>Richards</w:t>
      </w:r>
      <w:r w:rsidRPr="00530C39">
        <w:rPr>
          <w:lang w:val="ru-RU"/>
        </w:rPr>
        <w:t xml:space="preserve">, &amp; </w:t>
      </w:r>
      <w:r>
        <w:t>John</w:t>
      </w:r>
      <w:r w:rsidRPr="00530C39">
        <w:rPr>
          <w:lang w:val="ru-RU"/>
        </w:rPr>
        <w:t>, 2006). Люди также сообщают, что стремятся усиливать положительные эмоции, особенно любовь, интерес и радость (</w:t>
      </w:r>
      <w:r>
        <w:t>Quoidbach</w:t>
      </w:r>
      <w:r w:rsidRPr="00530C39">
        <w:rPr>
          <w:lang w:val="ru-RU"/>
        </w:rPr>
        <w:t xml:space="preserve">, </w:t>
      </w:r>
      <w:r>
        <w:t>Berry</w:t>
      </w:r>
      <w:r w:rsidRPr="00530C39">
        <w:rPr>
          <w:lang w:val="ru-RU"/>
        </w:rPr>
        <w:t xml:space="preserve">, </w:t>
      </w:r>
      <w:r>
        <w:t>Hansenne</w:t>
      </w:r>
      <w:r w:rsidRPr="00530C39">
        <w:rPr>
          <w:lang w:val="ru-RU"/>
        </w:rPr>
        <w:t xml:space="preserve">, &amp; </w:t>
      </w:r>
      <w:r>
        <w:t>Mikolajczak</w:t>
      </w:r>
      <w:r w:rsidRPr="00530C39">
        <w:rPr>
          <w:lang w:val="ru-RU"/>
        </w:rPr>
        <w:t>, 2010). Эти ответы согласуются с традиционными гедонистическими представлениями о регуляции эмоций, согласно которым люди мотивированы снижать негативные и усиливать положительные состояния (</w:t>
      </w:r>
      <w:r>
        <w:t>Larsen</w:t>
      </w:r>
      <w:r w:rsidRPr="00530C39">
        <w:rPr>
          <w:lang w:val="ru-RU"/>
        </w:rPr>
        <w:t>, 2000). Однако уменьшение отрицательных эмоций и усиление положительных эмоций — лишь две клетки матрицы 2 × 2, представленной на рисунке 5. Контргедоническая регуляция (серые клетки) часто определяется инструментальными целями (</w:t>
      </w:r>
      <w:r>
        <w:t>Tamir</w:t>
      </w:r>
      <w:r w:rsidRPr="00530C39">
        <w:rPr>
          <w:lang w:val="ru-RU"/>
        </w:rPr>
        <w:t>, 2009): например, попыткой выглядеть спокойным после крупной победы (</w:t>
      </w:r>
      <w:r>
        <w:t>Kalokerinos</w:t>
      </w:r>
      <w:r w:rsidRPr="00530C39">
        <w:rPr>
          <w:lang w:val="ru-RU"/>
        </w:rPr>
        <w:t xml:space="preserve">, </w:t>
      </w:r>
      <w:r>
        <w:t>Greenaway</w:t>
      </w:r>
      <w:r w:rsidRPr="00530C39">
        <w:rPr>
          <w:lang w:val="ru-RU"/>
        </w:rPr>
        <w:t xml:space="preserve">, </w:t>
      </w:r>
      <w:r>
        <w:t>Pedder</w:t>
      </w:r>
      <w:r w:rsidRPr="00530C39">
        <w:rPr>
          <w:lang w:val="ru-RU"/>
        </w:rPr>
        <w:t xml:space="preserve">, &amp; </w:t>
      </w:r>
      <w:r>
        <w:t>Margetts</w:t>
      </w:r>
      <w:r w:rsidRPr="00530C39">
        <w:rPr>
          <w:lang w:val="ru-RU"/>
        </w:rPr>
        <w:t>, 2014) или усиливать гнев при взыскании долгов (</w:t>
      </w:r>
      <w:r>
        <w:t>Sutton</w:t>
      </w:r>
      <w:r w:rsidRPr="00530C39">
        <w:rPr>
          <w:lang w:val="ru-RU"/>
        </w:rPr>
        <w:t>, 1991). Контргедоническая регуляция также может мотивироваться более широкими культурными императивами относительно того, какие эмоции следует выражать (</w:t>
      </w:r>
      <w:r>
        <w:t>Szczurek</w:t>
      </w:r>
      <w:r w:rsidRPr="00530C39">
        <w:rPr>
          <w:lang w:val="ru-RU"/>
        </w:rPr>
        <w:t xml:space="preserve">, </w:t>
      </w:r>
      <w:r>
        <w:t>Monin</w:t>
      </w:r>
      <w:r w:rsidRPr="00530C39">
        <w:rPr>
          <w:lang w:val="ru-RU"/>
        </w:rPr>
        <w:t xml:space="preserve">, &amp; </w:t>
      </w:r>
      <w:r>
        <w:t>Gross</w:t>
      </w:r>
      <w:r w:rsidRPr="00530C39">
        <w:rPr>
          <w:lang w:val="ru-RU"/>
        </w:rPr>
        <w:t>, 2012) или переживать (</w:t>
      </w:r>
      <w:r>
        <w:t>Mesquita</w:t>
      </w:r>
      <w:r w:rsidRPr="00530C39">
        <w:rPr>
          <w:lang w:val="ru-RU"/>
        </w:rPr>
        <w:t xml:space="preserve">, </w:t>
      </w:r>
      <w:r>
        <w:t>de</w:t>
      </w:r>
      <w:r w:rsidRPr="00530C39">
        <w:rPr>
          <w:lang w:val="ru-RU"/>
        </w:rPr>
        <w:t xml:space="preserve"> </w:t>
      </w:r>
      <w:r>
        <w:t>Leersnyder</w:t>
      </w:r>
      <w:r w:rsidRPr="00530C39">
        <w:rPr>
          <w:lang w:val="ru-RU"/>
        </w:rPr>
        <w:t xml:space="preserve">, &amp; </w:t>
      </w:r>
      <w:r>
        <w:t>Albert</w:t>
      </w:r>
      <w:r w:rsidRPr="00530C39">
        <w:rPr>
          <w:lang w:val="ru-RU"/>
        </w:rPr>
        <w:t xml:space="preserve">, 2014; </w:t>
      </w:r>
      <w:r>
        <w:t>Tsai</w:t>
      </w:r>
      <w:r w:rsidRPr="00530C39">
        <w:rPr>
          <w:lang w:val="ru-RU"/>
        </w:rPr>
        <w:t>, 2007) в определённых контекстах.</w:t>
      </w:r>
    </w:p>
    <w:p w14:paraId="2B08D5AB" w14:textId="77777777" w:rsidR="00DC4AA2" w:rsidRPr="00530C39" w:rsidRDefault="00DC4AA2">
      <w:pPr>
        <w:rPr>
          <w:lang w:val="ru-RU"/>
        </w:rPr>
      </w:pPr>
    </w:p>
    <w:p w14:paraId="0CF9C9F4" w14:textId="77777777" w:rsidR="00DC4AA2" w:rsidRPr="00530C39" w:rsidRDefault="00000000">
      <w:pPr>
        <w:ind w:firstLine="709"/>
        <w:jc w:val="both"/>
        <w:rPr>
          <w:lang w:val="ru-RU"/>
        </w:rPr>
      </w:pPr>
      <w:r w:rsidRPr="00530C39">
        <w:rPr>
          <w:lang w:val="ru-RU"/>
        </w:rPr>
        <w:lastRenderedPageBreak/>
        <w:t xml:space="preserve">Иногда люди изменяют интенсивность эмоции, усиливая или ослабляя переживание или поведение (например, скрывая признаки дистресса от коллег на работе: </w:t>
      </w:r>
      <w:r>
        <w:t>Smith</w:t>
      </w:r>
      <w:r w:rsidRPr="00530C39">
        <w:rPr>
          <w:lang w:val="ru-RU"/>
        </w:rPr>
        <w:t xml:space="preserve"> &amp; </w:t>
      </w:r>
      <w:r>
        <w:t>Kleinman</w:t>
      </w:r>
      <w:r w:rsidRPr="00530C39">
        <w:rPr>
          <w:lang w:val="ru-RU"/>
        </w:rPr>
        <w:t xml:space="preserve">, 1989). В других случаях они изменяют длительность эмоции, увеличивая или уменьшая то, как долго она сохраняется (например, продлевая положительное чувство, делясь хорошими новостями с другими: </w:t>
      </w:r>
      <w:r>
        <w:t>Gable</w:t>
      </w:r>
      <w:r w:rsidRPr="00530C39">
        <w:rPr>
          <w:lang w:val="ru-RU"/>
        </w:rPr>
        <w:t xml:space="preserve">, </w:t>
      </w:r>
      <w:r>
        <w:t>Reis</w:t>
      </w:r>
      <w:r w:rsidRPr="00530C39">
        <w:rPr>
          <w:lang w:val="ru-RU"/>
        </w:rPr>
        <w:t xml:space="preserve">, </w:t>
      </w:r>
      <w:r>
        <w:t>Impett</w:t>
      </w:r>
      <w:r w:rsidRPr="00530C39">
        <w:rPr>
          <w:lang w:val="ru-RU"/>
        </w:rPr>
        <w:t xml:space="preserve">, &amp; </w:t>
      </w:r>
      <w:r>
        <w:t>Asher</w:t>
      </w:r>
      <w:r w:rsidRPr="00530C39">
        <w:rPr>
          <w:lang w:val="ru-RU"/>
        </w:rPr>
        <w:t xml:space="preserve">, 2004). В третьих случаях изменяется качество эмоциональной реакции (например, взгляд на неловкую ситуацию с юмористической стороны: </w:t>
      </w:r>
      <w:r>
        <w:t>Samson</w:t>
      </w:r>
      <w:r w:rsidRPr="00530C39">
        <w:rPr>
          <w:lang w:val="ru-RU"/>
        </w:rPr>
        <w:t xml:space="preserve"> &amp; </w:t>
      </w:r>
      <w:r>
        <w:t>Gross</w:t>
      </w:r>
      <w:r w:rsidRPr="00530C39">
        <w:rPr>
          <w:lang w:val="ru-RU"/>
        </w:rPr>
        <w:t>, 2012). Для достижения этих целей, то есть конечных состояний, люди используют стратегии регуляции эмоций — средства достижения данных целей. Хотя слово «стратегии» звучит слишком сознательно, я использую этот термин широко, включая как процессы под намеренным контролем, так и процессы, работающие имплицитно. В следующем разделе я рассмотрю стратегии регуляции эмоций и связанные с ними результаты.</w:t>
      </w:r>
    </w:p>
    <w:p w14:paraId="65C55E65" w14:textId="77777777" w:rsidR="00DC4AA2" w:rsidRPr="00530C39" w:rsidRDefault="00DC4AA2">
      <w:pPr>
        <w:rPr>
          <w:lang w:val="ru-RU"/>
        </w:rPr>
      </w:pPr>
    </w:p>
    <w:p w14:paraId="5FC330D7" w14:textId="77777777" w:rsidR="00DC4AA2" w:rsidRPr="00530C39" w:rsidRDefault="00000000">
      <w:pPr>
        <w:spacing w:before="80" w:after="80"/>
        <w:rPr>
          <w:lang w:val="ru-RU"/>
        </w:rPr>
      </w:pPr>
      <w:r w:rsidRPr="00530C39">
        <w:rPr>
          <w:i/>
          <w:sz w:val="22"/>
          <w:lang w:val="ru-RU"/>
        </w:rPr>
        <w:t xml:space="preserve">Рисунок 4. Модальная модель эмоции. Панель </w:t>
      </w:r>
      <w:r>
        <w:rPr>
          <w:i/>
          <w:sz w:val="22"/>
        </w:rPr>
        <w:t>A</w:t>
      </w:r>
      <w:r w:rsidRPr="00530C39">
        <w:rPr>
          <w:i/>
          <w:sz w:val="22"/>
          <w:lang w:val="ru-RU"/>
        </w:rPr>
        <w:t xml:space="preserve">: модальная модель эмоции в традиционном линейном формате с петлёй обратной связи, указывающей, что эмоциональная реакция может изменить ситуацию, первоначально вызвавшую эту эмоцию. Панель </w:t>
      </w:r>
      <w:r>
        <w:rPr>
          <w:i/>
          <w:sz w:val="22"/>
        </w:rPr>
        <w:t>B</w:t>
      </w:r>
      <w:r w:rsidRPr="00530C39">
        <w:rPr>
          <w:i/>
          <w:sz w:val="22"/>
          <w:lang w:val="ru-RU"/>
        </w:rPr>
        <w:t xml:space="preserve">: модальная модель эмоции в круговом формате. Панель </w:t>
      </w:r>
      <w:r>
        <w:rPr>
          <w:i/>
          <w:sz w:val="22"/>
        </w:rPr>
        <w:t>C</w:t>
      </w:r>
      <w:r w:rsidRPr="00530C39">
        <w:rPr>
          <w:i/>
          <w:sz w:val="22"/>
          <w:lang w:val="ru-RU"/>
        </w:rPr>
        <w:t>: модальная модель эмоции в спиральном формате, показывающем её развёртывание во времени.</w:t>
      </w:r>
    </w:p>
    <w:p w14:paraId="5E359460" w14:textId="77777777" w:rsidR="00DC4AA2" w:rsidRPr="00530C39" w:rsidRDefault="00DC4AA2">
      <w:pPr>
        <w:rPr>
          <w:lang w:val="ru-RU"/>
        </w:rPr>
      </w:pPr>
    </w:p>
    <w:p w14:paraId="488A12C6" w14:textId="77777777" w:rsidR="00DC4AA2" w:rsidRPr="00530C39" w:rsidRDefault="00000000">
      <w:pPr>
        <w:spacing w:before="80" w:after="80"/>
        <w:rPr>
          <w:lang w:val="ru-RU"/>
        </w:rPr>
      </w:pPr>
      <w:r w:rsidRPr="00530C39">
        <w:rPr>
          <w:i/>
          <w:sz w:val="22"/>
          <w:lang w:val="ru-RU"/>
        </w:rPr>
        <w:t>Рисунок 5. Примеры регуляции эмоций. Цели регуляции эмоций могут включать уменьшение или увеличение как отрицательной, так и положительной эмоции. Наиболее распространённой целью в повседневной жизни, по-видимому, является уменьшение отрицательной эмоции, за которым следует усиление положительной эмоции. Для каждого примера указано, является ли регуляция внутренней (</w:t>
      </w:r>
      <w:r>
        <w:rPr>
          <w:i/>
          <w:sz w:val="22"/>
        </w:rPr>
        <w:t>Int</w:t>
      </w:r>
      <w:r w:rsidRPr="00530C39">
        <w:rPr>
          <w:i/>
          <w:sz w:val="22"/>
          <w:lang w:val="ru-RU"/>
        </w:rPr>
        <w:t>) или внешней (</w:t>
      </w:r>
      <w:r>
        <w:rPr>
          <w:i/>
          <w:sz w:val="22"/>
        </w:rPr>
        <w:t>Ext</w:t>
      </w:r>
      <w:r w:rsidRPr="00530C39">
        <w:rPr>
          <w:i/>
          <w:sz w:val="22"/>
          <w:lang w:val="ru-RU"/>
        </w:rPr>
        <w:t>).</w:t>
      </w:r>
    </w:p>
    <w:p w14:paraId="73FEFEFB" w14:textId="77777777" w:rsidR="00DC4AA2" w:rsidRPr="00530C39" w:rsidRDefault="00DC4AA2">
      <w:pPr>
        <w:rPr>
          <w:lang w:val="ru-RU"/>
        </w:rPr>
      </w:pPr>
    </w:p>
    <w:p w14:paraId="1888E736" w14:textId="77777777" w:rsidR="00DC4AA2" w:rsidRPr="00530C39" w:rsidRDefault="00000000">
      <w:pPr>
        <w:spacing w:before="200" w:after="60"/>
        <w:rPr>
          <w:lang w:val="ru-RU"/>
        </w:rPr>
      </w:pPr>
      <w:r w:rsidRPr="00530C39">
        <w:rPr>
          <w:b/>
          <w:sz w:val="26"/>
          <w:lang w:val="ru-RU"/>
        </w:rPr>
        <w:t>Процессуальная модель регуляции эмоций</w:t>
      </w:r>
    </w:p>
    <w:p w14:paraId="571AB80A" w14:textId="77777777" w:rsidR="00DC4AA2" w:rsidRPr="00530C39" w:rsidRDefault="00DC4AA2">
      <w:pPr>
        <w:rPr>
          <w:lang w:val="ru-RU"/>
        </w:rPr>
      </w:pPr>
    </w:p>
    <w:p w14:paraId="37134507" w14:textId="77777777" w:rsidR="00DC4AA2" w:rsidRPr="00530C39" w:rsidRDefault="00000000">
      <w:pPr>
        <w:ind w:firstLine="709"/>
        <w:jc w:val="both"/>
        <w:rPr>
          <w:lang w:val="ru-RU"/>
        </w:rPr>
      </w:pPr>
      <w:r w:rsidRPr="00530C39">
        <w:rPr>
          <w:lang w:val="ru-RU"/>
        </w:rPr>
        <w:t>Регуляция эмоций может принимать поразительно разнообразные формы: сосредоточение на дыхании, удар по подушке, сообщение другу, пробежка, алкоголь, сон, чтение книги, увольнение с работы, прикусывание губы или изменение того, как человек думает о ситуации. Одним из главных направлений исследований регуляции эмоций стало стремление упорядочить большое число стратегий, которые люди используют для регуляции эмоций, а затем оценить, связаны ли различные стратегии с различными последствиями.</w:t>
      </w:r>
    </w:p>
    <w:p w14:paraId="794BFEDF" w14:textId="77777777" w:rsidR="00DC4AA2" w:rsidRPr="00530C39" w:rsidRDefault="00DC4AA2">
      <w:pPr>
        <w:rPr>
          <w:lang w:val="ru-RU"/>
        </w:rPr>
      </w:pPr>
    </w:p>
    <w:p w14:paraId="737DAF57" w14:textId="77777777" w:rsidR="00DC4AA2" w:rsidRPr="00530C39" w:rsidRDefault="00000000">
      <w:pPr>
        <w:spacing w:before="160" w:after="40"/>
        <w:rPr>
          <w:lang w:val="ru-RU"/>
        </w:rPr>
      </w:pPr>
      <w:r w:rsidRPr="00530C39">
        <w:rPr>
          <w:b/>
          <w:lang w:val="ru-RU"/>
        </w:rPr>
        <w:t>Обзор процессуальной модели</w:t>
      </w:r>
    </w:p>
    <w:p w14:paraId="37BC7FE3" w14:textId="77777777" w:rsidR="00DC4AA2" w:rsidRPr="00530C39" w:rsidRDefault="00DC4AA2">
      <w:pPr>
        <w:rPr>
          <w:lang w:val="ru-RU"/>
        </w:rPr>
      </w:pPr>
    </w:p>
    <w:p w14:paraId="5582F4DD" w14:textId="77777777" w:rsidR="00DC4AA2" w:rsidRPr="00530C39" w:rsidRDefault="00000000">
      <w:pPr>
        <w:ind w:firstLine="709"/>
        <w:jc w:val="both"/>
        <w:rPr>
          <w:lang w:val="ru-RU"/>
        </w:rPr>
      </w:pPr>
      <w:r w:rsidRPr="00530C39">
        <w:rPr>
          <w:lang w:val="ru-RU"/>
        </w:rPr>
        <w:t>Одной из наиболее часто используемых рамок для изучения стратегий регуляции эмоций является процессуальная модель регуляции эмоций (</w:t>
      </w:r>
      <w:r>
        <w:t>Gross</w:t>
      </w:r>
      <w:r w:rsidRPr="00530C39">
        <w:rPr>
          <w:lang w:val="ru-RU"/>
        </w:rPr>
        <w:t>, 1998</w:t>
      </w:r>
      <w:r>
        <w:t>b</w:t>
      </w:r>
      <w:r w:rsidRPr="00530C39">
        <w:rPr>
          <w:lang w:val="ru-RU"/>
        </w:rPr>
        <w:t xml:space="preserve">). Эта рамка </w:t>
      </w:r>
      <w:r w:rsidRPr="00530C39">
        <w:rPr>
          <w:lang w:val="ru-RU"/>
        </w:rPr>
        <w:lastRenderedPageBreak/>
        <w:t>обработки информации берёт в качестве отправной точки модальную модель эмоции (рисунок 4), которая, как мы уже видели, задаёт последовательность шагов, участвующих в генерации эмоции.</w:t>
      </w:r>
    </w:p>
    <w:p w14:paraId="1BF8B47A" w14:textId="77777777" w:rsidR="00DC4AA2" w:rsidRPr="00530C39" w:rsidRDefault="00DC4AA2">
      <w:pPr>
        <w:rPr>
          <w:lang w:val="ru-RU"/>
        </w:rPr>
      </w:pPr>
    </w:p>
    <w:p w14:paraId="2F307F44" w14:textId="77777777" w:rsidR="00DC4AA2" w:rsidRPr="00530C39" w:rsidRDefault="00000000">
      <w:pPr>
        <w:ind w:firstLine="709"/>
        <w:jc w:val="both"/>
        <w:rPr>
          <w:lang w:val="ru-RU"/>
        </w:rPr>
      </w:pPr>
      <w:r w:rsidRPr="00530C39">
        <w:rPr>
          <w:lang w:val="ru-RU"/>
        </w:rPr>
        <w:t>Рассмотрим вариант процессуальной модели, показанный на рисунке 6</w:t>
      </w:r>
      <w:r>
        <w:t>A</w:t>
      </w:r>
      <w:r w:rsidRPr="00530C39">
        <w:rPr>
          <w:lang w:val="ru-RU"/>
        </w:rPr>
        <w:t>. В левой части схемы изображена точка решения, в которой человек может выбрать одну из двух ситуаций — ситуацию 1 (</w:t>
      </w:r>
      <w:r>
        <w:t>S</w:t>
      </w:r>
      <w:r w:rsidRPr="00530C39">
        <w:rPr>
          <w:lang w:val="ru-RU"/>
        </w:rPr>
        <w:t>1) и ситуацию 2 (</w:t>
      </w:r>
      <w:r>
        <w:t>S</w:t>
      </w:r>
      <w:r w:rsidRPr="00530C39">
        <w:rPr>
          <w:lang w:val="ru-RU"/>
        </w:rPr>
        <w:t xml:space="preserve">2). Если одним из детерминантов этого выбора является вероятное эмоциональное воздействие этих двух ситуаций, такой выбор относится к выбору ситуации. Сплошная линия, ведущая к </w:t>
      </w:r>
      <w:r>
        <w:t>S</w:t>
      </w:r>
      <w:r w:rsidRPr="00530C39">
        <w:rPr>
          <w:lang w:val="ru-RU"/>
        </w:rPr>
        <w:t xml:space="preserve">2, а не к </w:t>
      </w:r>
      <w:r>
        <w:t>S</w:t>
      </w:r>
      <w:r w:rsidRPr="00530C39">
        <w:rPr>
          <w:lang w:val="ru-RU"/>
        </w:rPr>
        <w:t>1, обозначает принятое решение. После того как ситуация выбрана, её можно изменить, чтобы модифицировать её эмоциональное воздействие. Это составляет модификацию ситуации. На рисунке 6</w:t>
      </w:r>
      <w:r>
        <w:t>A</w:t>
      </w:r>
      <w:r w:rsidRPr="00530C39">
        <w:rPr>
          <w:lang w:val="ru-RU"/>
        </w:rPr>
        <w:t xml:space="preserve"> показано, как человек может изменить ситуацию таким образом, чтобы реализовать один из трёх гипотетических вариантов этой ситуации — </w:t>
      </w:r>
      <w:r>
        <w:t>S</w:t>
      </w:r>
      <w:r w:rsidRPr="00530C39">
        <w:rPr>
          <w:lang w:val="ru-RU"/>
        </w:rPr>
        <w:t>2</w:t>
      </w:r>
      <w:r>
        <w:t>y</w:t>
      </w:r>
      <w:r w:rsidRPr="00530C39">
        <w:rPr>
          <w:lang w:val="ru-RU"/>
        </w:rPr>
        <w:t xml:space="preserve">, а не </w:t>
      </w:r>
      <w:r>
        <w:t>S</w:t>
      </w:r>
      <w:r w:rsidRPr="00530C39">
        <w:rPr>
          <w:lang w:val="ru-RU"/>
        </w:rPr>
        <w:t>2</w:t>
      </w:r>
      <w:r>
        <w:t>x</w:t>
      </w:r>
      <w:r w:rsidRPr="00530C39">
        <w:rPr>
          <w:lang w:val="ru-RU"/>
        </w:rPr>
        <w:t xml:space="preserve"> или </w:t>
      </w:r>
      <w:r>
        <w:t>S</w:t>
      </w:r>
      <w:r w:rsidRPr="00530C39">
        <w:rPr>
          <w:lang w:val="ru-RU"/>
        </w:rPr>
        <w:t>2</w:t>
      </w:r>
      <w:r>
        <w:t>z</w:t>
      </w:r>
      <w:r w:rsidRPr="00530C39">
        <w:rPr>
          <w:lang w:val="ru-RU"/>
        </w:rPr>
        <w:t>.</w:t>
      </w:r>
    </w:p>
    <w:p w14:paraId="728F3076" w14:textId="77777777" w:rsidR="00DC4AA2" w:rsidRPr="00530C39" w:rsidRDefault="00DC4AA2">
      <w:pPr>
        <w:rPr>
          <w:lang w:val="ru-RU"/>
        </w:rPr>
      </w:pPr>
    </w:p>
    <w:p w14:paraId="7A431A1F" w14:textId="77777777" w:rsidR="00DC4AA2" w:rsidRPr="00530C39" w:rsidRDefault="00000000">
      <w:pPr>
        <w:ind w:firstLine="709"/>
        <w:jc w:val="both"/>
        <w:rPr>
          <w:lang w:val="ru-RU"/>
        </w:rPr>
      </w:pPr>
      <w:r w:rsidRPr="00530C39">
        <w:rPr>
          <w:lang w:val="ru-RU"/>
        </w:rPr>
        <w:t>Поскольку любая ситуация имеет несколько аспектов, на которые можно направить внимание, человек может сосредоточиться на одном аспекте ситуации (</w:t>
      </w:r>
      <w:r>
        <w:t>a</w:t>
      </w:r>
      <w:r w:rsidRPr="00530C39">
        <w:rPr>
          <w:lang w:val="ru-RU"/>
        </w:rPr>
        <w:t>4), а не на других (</w:t>
      </w:r>
      <w:r>
        <w:t>a</w:t>
      </w:r>
      <w:r w:rsidRPr="00530C39">
        <w:rPr>
          <w:lang w:val="ru-RU"/>
        </w:rPr>
        <w:t xml:space="preserve">1, </w:t>
      </w:r>
      <w:r>
        <w:t>a</w:t>
      </w:r>
      <w:r w:rsidRPr="00530C39">
        <w:rPr>
          <w:lang w:val="ru-RU"/>
        </w:rPr>
        <w:t xml:space="preserve">2, </w:t>
      </w:r>
      <w:r>
        <w:t>a</w:t>
      </w:r>
      <w:r w:rsidRPr="00530C39">
        <w:rPr>
          <w:lang w:val="ru-RU"/>
        </w:rPr>
        <w:t xml:space="preserve">3 или </w:t>
      </w:r>
      <w:r>
        <w:t>a</w:t>
      </w:r>
      <w:r w:rsidRPr="00530C39">
        <w:rPr>
          <w:lang w:val="ru-RU"/>
        </w:rPr>
        <w:t>5). Когда такое направление внимания мотивировано соображениями о различном эмоциональном воздействии этих аспектов, мы говорим о распределении внимания. Однако даже один аспект ситуации может иметь несколько потенциальных значений (</w:t>
      </w:r>
      <w:r>
        <w:t>m</w:t>
      </w:r>
      <w:r w:rsidRPr="00530C39">
        <w:rPr>
          <w:lang w:val="ru-RU"/>
        </w:rPr>
        <w:t xml:space="preserve">1, </w:t>
      </w:r>
      <w:r>
        <w:t>m</w:t>
      </w:r>
      <w:r w:rsidRPr="00530C39">
        <w:rPr>
          <w:lang w:val="ru-RU"/>
        </w:rPr>
        <w:t xml:space="preserve">2, </w:t>
      </w:r>
      <w:r>
        <w:t>m</w:t>
      </w:r>
      <w:r w:rsidRPr="00530C39">
        <w:rPr>
          <w:lang w:val="ru-RU"/>
        </w:rPr>
        <w:t>3). Когнитивное изменение относится к выбору того, какое из возможных эмоциональных значений будет приписано ситуации, и именно это значение (</w:t>
      </w:r>
      <w:r>
        <w:t>m</w:t>
      </w:r>
      <w:r w:rsidRPr="00530C39">
        <w:rPr>
          <w:lang w:val="ru-RU"/>
        </w:rPr>
        <w:t>2) затем порождает переживательные, поведенческие и физиологические тенденции реакции, определяющие эмоцию. Наконец, модуляция реакции означает изменение одной или нескольких из этих тенденций уже после того, как они были вызваны; на рисунке 6</w:t>
      </w:r>
      <w:r>
        <w:t>A</w:t>
      </w:r>
      <w:r w:rsidRPr="00530C39">
        <w:rPr>
          <w:lang w:val="ru-RU"/>
        </w:rPr>
        <w:t xml:space="preserve"> это показано как уменьшение эмоциональных тенденций реакции (</w:t>
      </w:r>
      <w:r>
        <w:t>r</w:t>
      </w:r>
      <w:r w:rsidRPr="00530C39">
        <w:rPr>
          <w:lang w:val="ru-RU"/>
        </w:rPr>
        <w:t>−) в противоположность отсутствию изменения (</w:t>
      </w:r>
      <w:r>
        <w:t>r</w:t>
      </w:r>
      <w:r w:rsidRPr="00530C39">
        <w:rPr>
          <w:lang w:val="ru-RU"/>
        </w:rPr>
        <w:t>) или усилению реакции (</w:t>
      </w:r>
      <w:r>
        <w:t>r</w:t>
      </w:r>
      <w:r w:rsidRPr="00530C39">
        <w:rPr>
          <w:lang w:val="ru-RU"/>
        </w:rPr>
        <w:t>+).</w:t>
      </w:r>
    </w:p>
    <w:p w14:paraId="7B4E0FD1" w14:textId="77777777" w:rsidR="00DC4AA2" w:rsidRPr="00530C39" w:rsidRDefault="00DC4AA2">
      <w:pPr>
        <w:rPr>
          <w:lang w:val="ru-RU"/>
        </w:rPr>
      </w:pPr>
    </w:p>
    <w:p w14:paraId="7CC1CF2A" w14:textId="77777777" w:rsidR="00DC4AA2" w:rsidRPr="00530C39" w:rsidRDefault="00000000">
      <w:pPr>
        <w:ind w:firstLine="709"/>
        <w:jc w:val="both"/>
        <w:rPr>
          <w:lang w:val="ru-RU"/>
        </w:rPr>
      </w:pPr>
      <w:r w:rsidRPr="00530C39">
        <w:rPr>
          <w:lang w:val="ru-RU"/>
        </w:rPr>
        <w:t>Процессуальная модель рассматривает каждый шаг модальной модели как потенциальную мишень регуляции. Как показано на рисунках 6</w:t>
      </w:r>
      <w:r>
        <w:t>B</w:t>
      </w:r>
      <w:r w:rsidRPr="00530C39">
        <w:rPr>
          <w:lang w:val="ru-RU"/>
        </w:rPr>
        <w:t xml:space="preserve"> и 6</w:t>
      </w:r>
      <w:r>
        <w:t>C</w:t>
      </w:r>
      <w:r w:rsidRPr="00530C39">
        <w:rPr>
          <w:lang w:val="ru-RU"/>
        </w:rPr>
        <w:t>, такой подход позволяет выделить пять семейств стратегий регуляции эмоций, различающихся по тому, на каком этапе процесса генерации эмоции они оказывают своё основное воздействие (</w:t>
      </w:r>
      <w:r>
        <w:t>Gross</w:t>
      </w:r>
      <w:r w:rsidRPr="00530C39">
        <w:rPr>
          <w:lang w:val="ru-RU"/>
        </w:rPr>
        <w:t>, 1998</w:t>
      </w:r>
      <w:r>
        <w:t>b</w:t>
      </w:r>
      <w:r w:rsidRPr="00530C39">
        <w:rPr>
          <w:lang w:val="ru-RU"/>
        </w:rPr>
        <w:t>). Хотя регуляторные стратегии могут — и часто действительно — использоваться в комбинации, эвристическая ценность этой модели состоит в том, что она упрощает сложное проблемное пространство и направляет внимание на отдельные семейства стратегий регуляции эмоций.</w:t>
      </w:r>
    </w:p>
    <w:p w14:paraId="32358368" w14:textId="77777777" w:rsidR="00DC4AA2" w:rsidRPr="00530C39" w:rsidRDefault="00DC4AA2">
      <w:pPr>
        <w:rPr>
          <w:lang w:val="ru-RU"/>
        </w:rPr>
      </w:pPr>
    </w:p>
    <w:p w14:paraId="49FEFE14" w14:textId="77777777" w:rsidR="00DC4AA2" w:rsidRPr="00530C39" w:rsidRDefault="00000000">
      <w:pPr>
        <w:ind w:firstLine="709"/>
        <w:jc w:val="both"/>
        <w:rPr>
          <w:lang w:val="ru-RU"/>
        </w:rPr>
      </w:pPr>
      <w:r w:rsidRPr="00530C39">
        <w:rPr>
          <w:lang w:val="ru-RU"/>
        </w:rPr>
        <w:t xml:space="preserve">Процессуальная модель предсказывает, что разные стратегии регуляции эмоций — а также конкретные тактики, с помощью которых они реализуются в определённой ситуации, — должны приводить к различным последствиям для того, что человек чувствует, думает и делает, как непосредственно, так и в более долгосрочной перспективе. </w:t>
      </w:r>
      <w:r w:rsidRPr="00530C39">
        <w:rPr>
          <w:lang w:val="ru-RU"/>
        </w:rPr>
        <w:lastRenderedPageBreak/>
        <w:t>Этот прогноз основан на двух связанных идеях. Во-первых, поскольку эмоции развиваются во времени, вмешательство на разных этапах процесса генерации эмоции должно приводить к различным паттернам переживания, выражения и физиологии. Во-вторых, поскольку разные стратегии регуляции предъявляют разные когнитивные требования, эти различия сами по себе могут иметь последствия. Регуляцию эмоции можно рассматривать как изменение той эмоциональной траектории, которая сложилась бы в отсутствие данной стратегии; разные стратегии и тактики должны по-разному изменять эту траекторию.</w:t>
      </w:r>
    </w:p>
    <w:p w14:paraId="5666222D" w14:textId="77777777" w:rsidR="00DC4AA2" w:rsidRPr="00530C39" w:rsidRDefault="00DC4AA2">
      <w:pPr>
        <w:rPr>
          <w:lang w:val="ru-RU"/>
        </w:rPr>
      </w:pPr>
    </w:p>
    <w:p w14:paraId="2739FB2E" w14:textId="77777777" w:rsidR="00DC4AA2" w:rsidRPr="00530C39" w:rsidRDefault="00000000">
      <w:pPr>
        <w:ind w:firstLine="709"/>
        <w:jc w:val="both"/>
        <w:rPr>
          <w:lang w:val="ru-RU"/>
        </w:rPr>
      </w:pPr>
      <w:r w:rsidRPr="00530C39">
        <w:rPr>
          <w:lang w:val="ru-RU"/>
        </w:rPr>
        <w:t xml:space="preserve">Чтобы проверить идею о том, что разные стратегии регуляции эмоций влекут за собой разные последствия, исследователи использовали как экспериментальные, так и корреляционные методы. Эта работа приводит к богатому и нюансированному пониманию того, как конкретные стратегии регуляции эмоций влияют и на самого регулирующего человека, и на людей вокруг него. Ниже я последовательно рассмотрю каждое из пяти семейств эмоционально-регуляторных стратегий и выборочно обсужу некоторые результаты, связанные с каждым из них (количественный метаанализ, основанный на процессуальной модели, см. </w:t>
      </w:r>
      <w:r>
        <w:t>Webb</w:t>
      </w:r>
      <w:r w:rsidRPr="00530C39">
        <w:rPr>
          <w:lang w:val="ru-RU"/>
        </w:rPr>
        <w:t xml:space="preserve">, </w:t>
      </w:r>
      <w:r>
        <w:t>Miles</w:t>
      </w:r>
      <w:r w:rsidRPr="00530C39">
        <w:rPr>
          <w:lang w:val="ru-RU"/>
        </w:rPr>
        <w:t xml:space="preserve">, </w:t>
      </w:r>
      <w:r>
        <w:t>et</w:t>
      </w:r>
      <w:r w:rsidRPr="00530C39">
        <w:rPr>
          <w:lang w:val="ru-RU"/>
        </w:rPr>
        <w:t xml:space="preserve"> </w:t>
      </w:r>
      <w:r>
        <w:t>al</w:t>
      </w:r>
      <w:r w:rsidRPr="00530C39">
        <w:rPr>
          <w:lang w:val="ru-RU"/>
        </w:rPr>
        <w:t>., 2012).</w:t>
      </w:r>
    </w:p>
    <w:p w14:paraId="7665DD96" w14:textId="77777777" w:rsidR="00DC4AA2" w:rsidRPr="00530C39" w:rsidRDefault="00DC4AA2">
      <w:pPr>
        <w:rPr>
          <w:lang w:val="ru-RU"/>
        </w:rPr>
      </w:pPr>
    </w:p>
    <w:p w14:paraId="3CF2C771" w14:textId="77777777" w:rsidR="00DC4AA2" w:rsidRPr="00530C39" w:rsidRDefault="00000000">
      <w:pPr>
        <w:spacing w:before="160" w:after="40"/>
        <w:rPr>
          <w:lang w:val="ru-RU"/>
        </w:rPr>
      </w:pPr>
      <w:r w:rsidRPr="00530C39">
        <w:rPr>
          <w:b/>
          <w:lang w:val="ru-RU"/>
        </w:rPr>
        <w:t>Выбор ситуации</w:t>
      </w:r>
    </w:p>
    <w:p w14:paraId="48DA0EF2" w14:textId="77777777" w:rsidR="00DC4AA2" w:rsidRPr="00530C39" w:rsidRDefault="00DC4AA2">
      <w:pPr>
        <w:rPr>
          <w:lang w:val="ru-RU"/>
        </w:rPr>
      </w:pPr>
    </w:p>
    <w:p w14:paraId="707C2C08" w14:textId="77777777" w:rsidR="00DC4AA2" w:rsidRPr="00530C39" w:rsidRDefault="00000000">
      <w:pPr>
        <w:ind w:firstLine="709"/>
        <w:jc w:val="both"/>
        <w:rPr>
          <w:lang w:val="ru-RU"/>
        </w:rPr>
      </w:pPr>
      <w:r w:rsidRPr="00530C39">
        <w:rPr>
          <w:lang w:val="ru-RU"/>
        </w:rPr>
        <w:t>Выбор ситуации означает действия, которые повышают или снижают вероятность того, что человек окажется в ситуации, которая, по его ожиданию, вызовет желательные или нежелательные эмоции. Примерами могут быть решение пойти в кино или избегание злого коллеги. Выбор ситуации относится к наиболее ориентированным в будущее стратегиям регуляции (</w:t>
      </w:r>
      <w:r>
        <w:t>Aspinwall</w:t>
      </w:r>
      <w:r w:rsidRPr="00530C39">
        <w:rPr>
          <w:lang w:val="ru-RU"/>
        </w:rPr>
        <w:t xml:space="preserve"> &amp; </w:t>
      </w:r>
      <w:r>
        <w:t>Taylor</w:t>
      </w:r>
      <w:r w:rsidRPr="00530C39">
        <w:rPr>
          <w:lang w:val="ru-RU"/>
        </w:rPr>
        <w:t>, 1997) и связывался с успешными попытками изменить свою жизнь (</w:t>
      </w:r>
      <w:r>
        <w:t>Heatherton</w:t>
      </w:r>
      <w:r w:rsidRPr="00530C39">
        <w:rPr>
          <w:lang w:val="ru-RU"/>
        </w:rPr>
        <w:t xml:space="preserve"> &amp; </w:t>
      </w:r>
      <w:r>
        <w:t>Nichols</w:t>
      </w:r>
      <w:r w:rsidRPr="00530C39">
        <w:rPr>
          <w:lang w:val="ru-RU"/>
        </w:rPr>
        <w:t>, 1994). Он также занимает важное место во многих формах когнитивно-поведенческой терапии. Одни вмешательства направлены на увеличение контакта человека с благоприятными ситуациями, например с общением с друзьями или приятными занятиями, усиливающими положительные состояния (</w:t>
      </w:r>
      <w:r>
        <w:t>Jacobson</w:t>
      </w:r>
      <w:r w:rsidRPr="00530C39">
        <w:rPr>
          <w:lang w:val="ru-RU"/>
        </w:rPr>
        <w:t xml:space="preserve">, </w:t>
      </w:r>
      <w:r>
        <w:t>Martell</w:t>
      </w:r>
      <w:r w:rsidRPr="00530C39">
        <w:rPr>
          <w:lang w:val="ru-RU"/>
        </w:rPr>
        <w:t xml:space="preserve">, &amp; </w:t>
      </w:r>
      <w:r>
        <w:t>Dimidjian</w:t>
      </w:r>
      <w:r w:rsidRPr="00530C39">
        <w:rPr>
          <w:lang w:val="ru-RU"/>
        </w:rPr>
        <w:t>, 2001). Другие направлены на уменьшение воздействия вредоносных ситуаций, таких как ситуации, провоцирующие употребление наркотиков (</w:t>
      </w:r>
      <w:r>
        <w:t>Kober</w:t>
      </w:r>
      <w:r w:rsidRPr="00530C39">
        <w:rPr>
          <w:lang w:val="ru-RU"/>
        </w:rPr>
        <w:t xml:space="preserve"> &amp; </w:t>
      </w:r>
      <w:r>
        <w:t>Bolling</w:t>
      </w:r>
      <w:r w:rsidRPr="00530C39">
        <w:rPr>
          <w:lang w:val="ru-RU"/>
        </w:rPr>
        <w:t>, 2014). Интересно, что даже без клинических вмешательств использование выбора ситуации изменяется на протяжении жизни: пожилые люди чаще, чем молодые, выбирают социальных партнёров, обеспечивающих эмоционально более значимое взаимодействие (</w:t>
      </w:r>
      <w:r>
        <w:t>Carstensen</w:t>
      </w:r>
      <w:r w:rsidRPr="00530C39">
        <w:rPr>
          <w:lang w:val="ru-RU"/>
        </w:rPr>
        <w:t xml:space="preserve">, </w:t>
      </w:r>
      <w:r>
        <w:t>Gross</w:t>
      </w:r>
      <w:r w:rsidRPr="00530C39">
        <w:rPr>
          <w:lang w:val="ru-RU"/>
        </w:rPr>
        <w:t xml:space="preserve">, &amp; </w:t>
      </w:r>
      <w:r>
        <w:t>Fung</w:t>
      </w:r>
      <w:r w:rsidRPr="00530C39">
        <w:rPr>
          <w:lang w:val="ru-RU"/>
        </w:rPr>
        <w:t xml:space="preserve">, 1997). Как пишут </w:t>
      </w:r>
      <w:r>
        <w:t>Carstensen</w:t>
      </w:r>
      <w:r w:rsidRPr="00530C39">
        <w:rPr>
          <w:lang w:val="ru-RU"/>
        </w:rPr>
        <w:t xml:space="preserve">, </w:t>
      </w:r>
      <w:r>
        <w:t>Isaacowitz</w:t>
      </w:r>
      <w:r w:rsidRPr="00530C39">
        <w:rPr>
          <w:lang w:val="ru-RU"/>
        </w:rPr>
        <w:t xml:space="preserve"> и </w:t>
      </w:r>
      <w:r>
        <w:t>Charles</w:t>
      </w:r>
      <w:r w:rsidRPr="00530C39">
        <w:rPr>
          <w:lang w:val="ru-RU"/>
        </w:rPr>
        <w:t xml:space="preserve"> (1999), «формируя свой социальный мир, пожилые взрослые могут избегать отрицательных эмоциональных реакций и оптимизировать положительные» (</w:t>
      </w:r>
      <w:r>
        <w:t>p</w:t>
      </w:r>
      <w:r w:rsidRPr="00530C39">
        <w:rPr>
          <w:lang w:val="ru-RU"/>
        </w:rPr>
        <w:t>. 168).</w:t>
      </w:r>
    </w:p>
    <w:p w14:paraId="66B2321B" w14:textId="77777777" w:rsidR="00DC4AA2" w:rsidRPr="00530C39" w:rsidRDefault="00DC4AA2">
      <w:pPr>
        <w:rPr>
          <w:lang w:val="ru-RU"/>
        </w:rPr>
      </w:pPr>
    </w:p>
    <w:p w14:paraId="5D3911BF" w14:textId="77777777" w:rsidR="00DC4AA2" w:rsidRPr="00530C39" w:rsidRDefault="00000000">
      <w:pPr>
        <w:ind w:firstLine="709"/>
        <w:jc w:val="both"/>
        <w:rPr>
          <w:lang w:val="ru-RU"/>
        </w:rPr>
      </w:pPr>
      <w:r w:rsidRPr="00530C39">
        <w:rPr>
          <w:lang w:val="ru-RU"/>
        </w:rPr>
        <w:t xml:space="preserve">Несмотря на распространённость выбора ситуации, человеку часто трудно предсказать, как он будет себя чувствовать в различных ситуациях, если речь идёт о </w:t>
      </w:r>
      <w:r w:rsidRPr="00530C39">
        <w:rPr>
          <w:lang w:val="ru-RU"/>
        </w:rPr>
        <w:lastRenderedPageBreak/>
        <w:t>внутренней регуляции. Этой проблемой занимается литература по аффективному прогнозированию. Она показывает, что люди демонстрируют смещение воздействия, то есть склонны переоценивать интенсивность и продолжительность отрицательных и положительных аффективных состояний, возникающих вследствие значимых событий, например получения или неполучения постоянной должности (</w:t>
      </w:r>
      <w:r>
        <w:t>Wilson</w:t>
      </w:r>
      <w:r w:rsidRPr="00530C39">
        <w:rPr>
          <w:lang w:val="ru-RU"/>
        </w:rPr>
        <w:t xml:space="preserve"> &amp; </w:t>
      </w:r>
      <w:r>
        <w:t>Gilbert</w:t>
      </w:r>
      <w:r w:rsidRPr="00530C39">
        <w:rPr>
          <w:lang w:val="ru-RU"/>
        </w:rPr>
        <w:t>, 2005), хотя характер и степень этого смещения остаются предметом споров (</w:t>
      </w:r>
      <w:r>
        <w:t>Levine</w:t>
      </w:r>
      <w:r w:rsidRPr="00530C39">
        <w:rPr>
          <w:lang w:val="ru-RU"/>
        </w:rPr>
        <w:t xml:space="preserve">, </w:t>
      </w:r>
      <w:r>
        <w:t>Lench</w:t>
      </w:r>
      <w:r w:rsidRPr="00530C39">
        <w:rPr>
          <w:lang w:val="ru-RU"/>
        </w:rPr>
        <w:t xml:space="preserve">, </w:t>
      </w:r>
      <w:r>
        <w:t>Kaplan</w:t>
      </w:r>
      <w:r w:rsidRPr="00530C39">
        <w:rPr>
          <w:lang w:val="ru-RU"/>
        </w:rPr>
        <w:t xml:space="preserve">, &amp; </w:t>
      </w:r>
      <w:r>
        <w:t>Safer</w:t>
      </w:r>
      <w:r w:rsidRPr="00530C39">
        <w:rPr>
          <w:lang w:val="ru-RU"/>
        </w:rPr>
        <w:t xml:space="preserve">, 2012; </w:t>
      </w:r>
      <w:r>
        <w:t>Wilson</w:t>
      </w:r>
      <w:r w:rsidRPr="00530C39">
        <w:rPr>
          <w:lang w:val="ru-RU"/>
        </w:rPr>
        <w:t xml:space="preserve"> &amp; </w:t>
      </w:r>
      <w:r>
        <w:t>Gilbert</w:t>
      </w:r>
      <w:r w:rsidRPr="00530C39">
        <w:rPr>
          <w:lang w:val="ru-RU"/>
        </w:rPr>
        <w:t>, 2013). И если предсказать собственную эмоциональную реакцию трудно, то ещё труднее может быть правильно оценить, как будет чувствовать себя другой человек в той или иной ситуации, когда речь идёт о внешней регуляции.</w:t>
      </w:r>
    </w:p>
    <w:p w14:paraId="716AA15A" w14:textId="77777777" w:rsidR="00DC4AA2" w:rsidRPr="00530C39" w:rsidRDefault="00DC4AA2">
      <w:pPr>
        <w:rPr>
          <w:lang w:val="ru-RU"/>
        </w:rPr>
      </w:pPr>
    </w:p>
    <w:p w14:paraId="22BCF927" w14:textId="77777777" w:rsidR="00DC4AA2" w:rsidRPr="00530C39" w:rsidRDefault="00000000">
      <w:pPr>
        <w:spacing w:before="160" w:after="40"/>
        <w:rPr>
          <w:lang w:val="ru-RU"/>
        </w:rPr>
      </w:pPr>
      <w:r w:rsidRPr="00530C39">
        <w:rPr>
          <w:b/>
          <w:lang w:val="ru-RU"/>
        </w:rPr>
        <w:t>Модификация ситуации</w:t>
      </w:r>
    </w:p>
    <w:p w14:paraId="46AEFF98" w14:textId="77777777" w:rsidR="00DC4AA2" w:rsidRPr="00530C39" w:rsidRDefault="00DC4AA2">
      <w:pPr>
        <w:rPr>
          <w:lang w:val="ru-RU"/>
        </w:rPr>
      </w:pPr>
    </w:p>
    <w:p w14:paraId="42904D6D" w14:textId="77777777" w:rsidR="00DC4AA2" w:rsidRPr="00530C39" w:rsidRDefault="00000000">
      <w:pPr>
        <w:ind w:firstLine="709"/>
        <w:jc w:val="both"/>
        <w:rPr>
          <w:lang w:val="ru-RU"/>
        </w:rPr>
      </w:pPr>
      <w:r w:rsidRPr="00530C39">
        <w:rPr>
          <w:lang w:val="ru-RU"/>
        </w:rPr>
        <w:t>Модификация ситуации означает действия, непосредственно изменяющие ситуацию для изменения её эмоционального воздействия. Примерами могут служить убирание письма с отказом в ящик стола вместо того, чтобы оставлять его на рабочем столе, или — если вы преподаватель — распределение студентов по рабочим группам таким образом, чтобы (</w:t>
      </w:r>
      <w:r>
        <w:t>a</w:t>
      </w:r>
      <w:r w:rsidRPr="00530C39">
        <w:rPr>
          <w:lang w:val="ru-RU"/>
        </w:rPr>
        <w:t>) повысить их интерес (внешняя регуляция) и (</w:t>
      </w:r>
      <w:r>
        <w:t>b</w:t>
      </w:r>
      <w:r w:rsidRPr="00530C39">
        <w:rPr>
          <w:lang w:val="ru-RU"/>
        </w:rPr>
        <w:t>) уменьшить собственную фрустрацию от попыток помогать каждому по очереди при ограниченном времени занятия (внутренняя регуляция). Поскольку изменение одной ситуации фактически может создавать «новую» ситуацию, порой трудно провести чёткую границу между выбором ситуации и её модификацией. Кроме того, хотя «ситуации» могут быть внешними или внутренними, модификация ситуации в том смысле, который я использую здесь, относится к изменению внешней, физической среды. Изменение «внутренней» среды, то есть мыслей, я рассмотрю далее в контексте когнитивного изменения.</w:t>
      </w:r>
    </w:p>
    <w:p w14:paraId="34F714F5" w14:textId="77777777" w:rsidR="00DC4AA2" w:rsidRPr="00530C39" w:rsidRDefault="00DC4AA2">
      <w:pPr>
        <w:rPr>
          <w:lang w:val="ru-RU"/>
        </w:rPr>
      </w:pPr>
    </w:p>
    <w:p w14:paraId="05EBC3FD" w14:textId="77777777" w:rsidR="00DC4AA2" w:rsidRPr="00530C39" w:rsidRDefault="00000000">
      <w:pPr>
        <w:ind w:firstLine="709"/>
        <w:jc w:val="both"/>
        <w:rPr>
          <w:lang w:val="ru-RU"/>
        </w:rPr>
      </w:pPr>
      <w:r w:rsidRPr="00530C39">
        <w:rPr>
          <w:lang w:val="ru-RU"/>
        </w:rPr>
        <w:t>Действия, которые изменяют ситуацию таким образом, что это влияет на её эмоциональное воздействие, ранее обсуждались под рубриками совладание, ориентированное на проблему (</w:t>
      </w:r>
      <w:r>
        <w:t>Lazarus</w:t>
      </w:r>
      <w:r w:rsidRPr="00530C39">
        <w:rPr>
          <w:lang w:val="ru-RU"/>
        </w:rPr>
        <w:t xml:space="preserve"> &amp; </w:t>
      </w:r>
      <w:r>
        <w:t>Folkman</w:t>
      </w:r>
      <w:r w:rsidRPr="00530C39">
        <w:rPr>
          <w:lang w:val="ru-RU"/>
        </w:rPr>
        <w:t>, 1984) или первичный контроль (</w:t>
      </w:r>
      <w:r>
        <w:t>Rothbaum</w:t>
      </w:r>
      <w:r w:rsidRPr="00530C39">
        <w:rPr>
          <w:lang w:val="ru-RU"/>
        </w:rPr>
        <w:t xml:space="preserve">, </w:t>
      </w:r>
      <w:r>
        <w:t>Weisz</w:t>
      </w:r>
      <w:r w:rsidRPr="00530C39">
        <w:rPr>
          <w:lang w:val="ru-RU"/>
        </w:rPr>
        <w:t xml:space="preserve">, &amp; </w:t>
      </w:r>
      <w:r>
        <w:t>Snyder</w:t>
      </w:r>
      <w:r w:rsidRPr="00530C39">
        <w:rPr>
          <w:lang w:val="ru-RU"/>
        </w:rPr>
        <w:t xml:space="preserve">, 1982). Такие действия занимают заметное место в мотивационной теории развития на протяжении жизненного пути </w:t>
      </w:r>
      <w:r>
        <w:t>Heckhausen</w:t>
      </w:r>
      <w:r w:rsidRPr="00530C39">
        <w:rPr>
          <w:lang w:val="ru-RU"/>
        </w:rPr>
        <w:t xml:space="preserve"> и коллег, согласно которой модификация ситуации является ключевым компонентом адаптации на протяжении жизни (</w:t>
      </w:r>
      <w:r>
        <w:t>Heckhausen</w:t>
      </w:r>
      <w:r w:rsidRPr="00530C39">
        <w:rPr>
          <w:lang w:val="ru-RU"/>
        </w:rPr>
        <w:t xml:space="preserve">, </w:t>
      </w:r>
      <w:r>
        <w:t>Wrosch</w:t>
      </w:r>
      <w:r w:rsidRPr="00530C39">
        <w:rPr>
          <w:lang w:val="ru-RU"/>
        </w:rPr>
        <w:t xml:space="preserve">, &amp; </w:t>
      </w:r>
      <w:r>
        <w:t>Schulz</w:t>
      </w:r>
      <w:r w:rsidRPr="00530C39">
        <w:rPr>
          <w:lang w:val="ru-RU"/>
        </w:rPr>
        <w:t>, 2010). Однако не все формы модификации ситуации адаптивны. Например, при социальном тревожном расстройстве люди прибегают к «поведению безопасности», например держатся в стороне от социальной группы (</w:t>
      </w:r>
      <w:r>
        <w:t>Werner</w:t>
      </w:r>
      <w:r w:rsidRPr="00530C39">
        <w:rPr>
          <w:lang w:val="ru-RU"/>
        </w:rPr>
        <w:t xml:space="preserve"> &amp; </w:t>
      </w:r>
      <w:r>
        <w:t>Gross</w:t>
      </w:r>
      <w:r w:rsidRPr="00530C39">
        <w:rPr>
          <w:lang w:val="ru-RU"/>
        </w:rPr>
        <w:t>, 2010). Хотя такие действия приносят кратковременное облегчение, они препятствуют полному контакту с пугающей ситуацией и тем самым лишают человека более долгосрочных выгод экспозиции (</w:t>
      </w:r>
      <w:r>
        <w:t>Clark</w:t>
      </w:r>
      <w:r w:rsidRPr="00530C39">
        <w:rPr>
          <w:lang w:val="ru-RU"/>
        </w:rPr>
        <w:t xml:space="preserve">, 2001). Несмотря на важность, приписываемую модификации ситуации, исследований её </w:t>
      </w:r>
      <w:r w:rsidRPr="00530C39">
        <w:rPr>
          <w:lang w:val="ru-RU"/>
        </w:rPr>
        <w:lastRenderedPageBreak/>
        <w:t>непосредственного и отсроченного влияния как стратегической попытки изменить ситуацию ради воздействия на разворачивающуюся эмоцию пока удивительно мало.</w:t>
      </w:r>
    </w:p>
    <w:p w14:paraId="40CA713D" w14:textId="77777777" w:rsidR="00DC4AA2" w:rsidRPr="00530C39" w:rsidRDefault="00DC4AA2">
      <w:pPr>
        <w:rPr>
          <w:lang w:val="ru-RU"/>
        </w:rPr>
      </w:pPr>
    </w:p>
    <w:p w14:paraId="31671112" w14:textId="77777777" w:rsidR="00DC4AA2" w:rsidRPr="00530C39" w:rsidRDefault="00000000">
      <w:pPr>
        <w:spacing w:before="160" w:after="40"/>
        <w:rPr>
          <w:lang w:val="ru-RU"/>
        </w:rPr>
      </w:pPr>
      <w:r w:rsidRPr="00530C39">
        <w:rPr>
          <w:b/>
          <w:lang w:val="ru-RU"/>
        </w:rPr>
        <w:t>Распределение внимания</w:t>
      </w:r>
    </w:p>
    <w:p w14:paraId="5A06A632" w14:textId="77777777" w:rsidR="00DC4AA2" w:rsidRPr="00530C39" w:rsidRDefault="00DC4AA2">
      <w:pPr>
        <w:rPr>
          <w:lang w:val="ru-RU"/>
        </w:rPr>
      </w:pPr>
    </w:p>
    <w:p w14:paraId="4C22B104" w14:textId="77777777" w:rsidR="00DC4AA2" w:rsidRPr="00530C39" w:rsidRDefault="00000000">
      <w:pPr>
        <w:ind w:firstLine="709"/>
        <w:jc w:val="both"/>
        <w:rPr>
          <w:lang w:val="ru-RU"/>
        </w:rPr>
      </w:pPr>
      <w:r w:rsidRPr="00530C39">
        <w:rPr>
          <w:lang w:val="ru-RU"/>
        </w:rPr>
        <w:t>Распределение внимания означает направление внимания с целью повлиять на эмоциональную реакцию. Это семейство стратегий отличается от других тем, что оно используется от младенчества (</w:t>
      </w:r>
      <w:r>
        <w:t>Rothbart</w:t>
      </w:r>
      <w:r w:rsidRPr="00530C39">
        <w:rPr>
          <w:lang w:val="ru-RU"/>
        </w:rPr>
        <w:t xml:space="preserve">, </w:t>
      </w:r>
      <w:r>
        <w:t>Ziaie</w:t>
      </w:r>
      <w:r w:rsidRPr="00530C39">
        <w:rPr>
          <w:lang w:val="ru-RU"/>
        </w:rPr>
        <w:t xml:space="preserve">, &amp; </w:t>
      </w:r>
      <w:r>
        <w:t>O</w:t>
      </w:r>
      <w:r w:rsidRPr="00530C39">
        <w:rPr>
          <w:lang w:val="ru-RU"/>
        </w:rPr>
        <w:t>’</w:t>
      </w:r>
      <w:r>
        <w:t>Boyle</w:t>
      </w:r>
      <w:r w:rsidRPr="00530C39">
        <w:rPr>
          <w:lang w:val="ru-RU"/>
        </w:rPr>
        <w:t>, 1992) до поздней взрослости (</w:t>
      </w:r>
      <w:r>
        <w:t>Isaacowitz</w:t>
      </w:r>
      <w:r w:rsidRPr="00530C39">
        <w:rPr>
          <w:lang w:val="ru-RU"/>
        </w:rPr>
        <w:t xml:space="preserve">, </w:t>
      </w:r>
      <w:r>
        <w:t>Toner</w:t>
      </w:r>
      <w:r w:rsidRPr="00530C39">
        <w:rPr>
          <w:lang w:val="ru-RU"/>
        </w:rPr>
        <w:t xml:space="preserve">, &amp; </w:t>
      </w:r>
      <w:r>
        <w:t>Neupert</w:t>
      </w:r>
      <w:r w:rsidRPr="00530C39">
        <w:rPr>
          <w:lang w:val="ru-RU"/>
        </w:rPr>
        <w:t>, 2009). Одной из частых форм распределения внимания является отвлечение, которое перенаправляет внимание внутри данной ситуации — например, с эмоционально значимой характеристики сцены на нейтральную — или смещает его вовсе за пределы текущей ситуации, как в случае размышлений о будущем отпуске во время тягостного совещания. Важно отметить, что отвлечение может включать как изменения взгляда, так и сдвиги внутреннего фокуса внимания, например когда человек вызывает в памяти воспоминания, способные сформировать желаемое эмоциональное состояние.</w:t>
      </w:r>
    </w:p>
    <w:p w14:paraId="69EDD306" w14:textId="77777777" w:rsidR="00DC4AA2" w:rsidRPr="00530C39" w:rsidRDefault="00DC4AA2">
      <w:pPr>
        <w:rPr>
          <w:lang w:val="ru-RU"/>
        </w:rPr>
      </w:pPr>
    </w:p>
    <w:p w14:paraId="63C56E96" w14:textId="77777777" w:rsidR="00DC4AA2" w:rsidRPr="00530C39" w:rsidRDefault="00000000">
      <w:pPr>
        <w:ind w:firstLine="709"/>
        <w:jc w:val="both"/>
        <w:rPr>
          <w:lang w:val="ru-RU"/>
        </w:rPr>
      </w:pPr>
      <w:r w:rsidRPr="00530C39">
        <w:rPr>
          <w:lang w:val="ru-RU"/>
        </w:rPr>
        <w:t>Поведенческие исследования показали, что в аппетитивных контекстах дети, которые спонтанно используют отвлечение, лучше способны откладывать получение вознаграждения, чем дети, которые этого не делают (</w:t>
      </w:r>
      <w:r>
        <w:t>Rodriguez</w:t>
      </w:r>
      <w:r w:rsidRPr="00530C39">
        <w:rPr>
          <w:lang w:val="ru-RU"/>
        </w:rPr>
        <w:t xml:space="preserve">, </w:t>
      </w:r>
      <w:r>
        <w:t>Mischel</w:t>
      </w:r>
      <w:r w:rsidRPr="00530C39">
        <w:rPr>
          <w:lang w:val="ru-RU"/>
        </w:rPr>
        <w:t xml:space="preserve">, &amp; </w:t>
      </w:r>
      <w:r>
        <w:t>Shoda</w:t>
      </w:r>
      <w:r w:rsidRPr="00530C39">
        <w:rPr>
          <w:lang w:val="ru-RU"/>
        </w:rPr>
        <w:t>, 1989). Экспериментальное индуцирование отвлечения также увеличивает способность откладывать удовлетворение (</w:t>
      </w:r>
      <w:r>
        <w:t>Mischel</w:t>
      </w:r>
      <w:r w:rsidRPr="00530C39">
        <w:rPr>
          <w:lang w:val="ru-RU"/>
        </w:rPr>
        <w:t xml:space="preserve">, </w:t>
      </w:r>
      <w:r>
        <w:t>Ebbesen</w:t>
      </w:r>
      <w:r w:rsidRPr="00530C39">
        <w:rPr>
          <w:lang w:val="ru-RU"/>
        </w:rPr>
        <w:t xml:space="preserve">, &amp; </w:t>
      </w:r>
      <w:r>
        <w:t>Zeiss</w:t>
      </w:r>
      <w:r w:rsidRPr="00530C39">
        <w:rPr>
          <w:lang w:val="ru-RU"/>
        </w:rPr>
        <w:t>, 1972). В контекстах, вызывающих отрицательные эмоции, отвлечение уменьшает эмоциональные реакции на боль и на отрицательно окрашенный материал (</w:t>
      </w:r>
      <w:r>
        <w:t>Bennett</w:t>
      </w:r>
      <w:r w:rsidRPr="00530C39">
        <w:rPr>
          <w:lang w:val="ru-RU"/>
        </w:rPr>
        <w:t xml:space="preserve">, </w:t>
      </w:r>
      <w:r>
        <w:t>Phelps</w:t>
      </w:r>
      <w:r w:rsidRPr="00530C39">
        <w:rPr>
          <w:lang w:val="ru-RU"/>
        </w:rPr>
        <w:t xml:space="preserve">, </w:t>
      </w:r>
      <w:r>
        <w:t>Brain</w:t>
      </w:r>
      <w:r w:rsidRPr="00530C39">
        <w:rPr>
          <w:lang w:val="ru-RU"/>
        </w:rPr>
        <w:t xml:space="preserve">, </w:t>
      </w:r>
      <w:r>
        <w:t>Hood</w:t>
      </w:r>
      <w:r w:rsidRPr="00530C39">
        <w:rPr>
          <w:lang w:val="ru-RU"/>
        </w:rPr>
        <w:t xml:space="preserve">, &amp; </w:t>
      </w:r>
      <w:r>
        <w:t>Gray</w:t>
      </w:r>
      <w:r w:rsidRPr="00530C39">
        <w:rPr>
          <w:lang w:val="ru-RU"/>
        </w:rPr>
        <w:t xml:space="preserve">, 2007; </w:t>
      </w:r>
      <w:r>
        <w:t>Rusting</w:t>
      </w:r>
      <w:r w:rsidRPr="00530C39">
        <w:rPr>
          <w:lang w:val="ru-RU"/>
        </w:rPr>
        <w:t>, 1998). Из электроэнцефалографических исследований известно, что отвлечение действует очень рано в процессе генерации эмоции — уже к 300 мс (</w:t>
      </w:r>
      <w:r>
        <w:t>Thiruchselvam</w:t>
      </w:r>
      <w:r w:rsidRPr="00530C39">
        <w:rPr>
          <w:lang w:val="ru-RU"/>
        </w:rPr>
        <w:t xml:space="preserve">, </w:t>
      </w:r>
      <w:r>
        <w:t>Blechert</w:t>
      </w:r>
      <w:r w:rsidRPr="00530C39">
        <w:rPr>
          <w:lang w:val="ru-RU"/>
        </w:rPr>
        <w:t xml:space="preserve">, </w:t>
      </w:r>
      <w:r>
        <w:t>Sheppes</w:t>
      </w:r>
      <w:r w:rsidRPr="00530C39">
        <w:rPr>
          <w:lang w:val="ru-RU"/>
        </w:rPr>
        <w:t xml:space="preserve">, </w:t>
      </w:r>
      <w:r>
        <w:t>Rydstrom</w:t>
      </w:r>
      <w:r w:rsidRPr="00530C39">
        <w:rPr>
          <w:lang w:val="ru-RU"/>
        </w:rPr>
        <w:t xml:space="preserve">, &amp; </w:t>
      </w:r>
      <w:r>
        <w:t>Gross</w:t>
      </w:r>
      <w:r w:rsidRPr="00530C39">
        <w:rPr>
          <w:lang w:val="ru-RU"/>
        </w:rPr>
        <w:t>, 2011), эффективно снижая поздний положительный потенциал, связанный с положительным и отрицательным возбуждением (</w:t>
      </w:r>
      <w:r>
        <w:t>Dunning</w:t>
      </w:r>
      <w:r w:rsidRPr="00530C39">
        <w:rPr>
          <w:lang w:val="ru-RU"/>
        </w:rPr>
        <w:t xml:space="preserve"> &amp; </w:t>
      </w:r>
      <w:r>
        <w:t>Hajcak</w:t>
      </w:r>
      <w:r w:rsidRPr="00530C39">
        <w:rPr>
          <w:lang w:val="ru-RU"/>
        </w:rPr>
        <w:t>, 2009). Исследования функциональной магнитно-резонансной томографии также показывают, что отвлечение эффективно снижает активность подкорковых эмоциогенерирующих структур, таких как миндалина (</w:t>
      </w:r>
      <w:r>
        <w:t>Ferri</w:t>
      </w:r>
      <w:r w:rsidRPr="00530C39">
        <w:rPr>
          <w:lang w:val="ru-RU"/>
        </w:rPr>
        <w:t xml:space="preserve">, </w:t>
      </w:r>
      <w:r>
        <w:t>Schmidt</w:t>
      </w:r>
      <w:r w:rsidRPr="00530C39">
        <w:rPr>
          <w:lang w:val="ru-RU"/>
        </w:rPr>
        <w:t xml:space="preserve">, </w:t>
      </w:r>
      <w:r>
        <w:t>Hajcak</w:t>
      </w:r>
      <w:r w:rsidRPr="00530C39">
        <w:rPr>
          <w:lang w:val="ru-RU"/>
        </w:rPr>
        <w:t xml:space="preserve">, &amp; </w:t>
      </w:r>
      <w:r>
        <w:t>Canli</w:t>
      </w:r>
      <w:r w:rsidRPr="00530C39">
        <w:rPr>
          <w:lang w:val="ru-RU"/>
        </w:rPr>
        <w:t xml:space="preserve">, 2013; </w:t>
      </w:r>
      <w:r>
        <w:t>McRae</w:t>
      </w:r>
      <w:r w:rsidRPr="00530C39">
        <w:rPr>
          <w:lang w:val="ru-RU"/>
        </w:rPr>
        <w:t xml:space="preserve"> </w:t>
      </w:r>
      <w:r>
        <w:t>et</w:t>
      </w:r>
      <w:r w:rsidRPr="00530C39">
        <w:rPr>
          <w:lang w:val="ru-RU"/>
        </w:rPr>
        <w:t xml:space="preserve"> </w:t>
      </w:r>
      <w:r>
        <w:t>al</w:t>
      </w:r>
      <w:r w:rsidRPr="00530C39">
        <w:rPr>
          <w:lang w:val="ru-RU"/>
        </w:rPr>
        <w:t>., 2010).</w:t>
      </w:r>
    </w:p>
    <w:p w14:paraId="28304F6E" w14:textId="77777777" w:rsidR="00DC4AA2" w:rsidRPr="00530C39" w:rsidRDefault="00DC4AA2">
      <w:pPr>
        <w:rPr>
          <w:lang w:val="ru-RU"/>
        </w:rPr>
      </w:pPr>
    </w:p>
    <w:p w14:paraId="6063E7C1" w14:textId="77777777" w:rsidR="00DC4AA2" w:rsidRPr="00530C39" w:rsidRDefault="00000000">
      <w:pPr>
        <w:spacing w:before="160" w:after="40"/>
        <w:rPr>
          <w:lang w:val="ru-RU"/>
        </w:rPr>
      </w:pPr>
      <w:r w:rsidRPr="00530C39">
        <w:rPr>
          <w:b/>
          <w:lang w:val="ru-RU"/>
        </w:rPr>
        <w:t>Когнитивное изменение</w:t>
      </w:r>
    </w:p>
    <w:p w14:paraId="73BECB2D" w14:textId="77777777" w:rsidR="00DC4AA2" w:rsidRPr="00530C39" w:rsidRDefault="00DC4AA2">
      <w:pPr>
        <w:rPr>
          <w:lang w:val="ru-RU"/>
        </w:rPr>
      </w:pPr>
    </w:p>
    <w:p w14:paraId="7985650C" w14:textId="77777777" w:rsidR="00DC4AA2" w:rsidRPr="00530C39" w:rsidRDefault="00000000">
      <w:pPr>
        <w:ind w:firstLine="709"/>
        <w:jc w:val="both"/>
        <w:rPr>
          <w:lang w:val="ru-RU"/>
        </w:rPr>
      </w:pPr>
      <w:r w:rsidRPr="00530C39">
        <w:rPr>
          <w:lang w:val="ru-RU"/>
        </w:rPr>
        <w:t xml:space="preserve">Когнитивное изменение означает модификацию оценки ситуации для изменения её эмоционального воздействия. Иногда когнитивное изменение применяется к внешней ситуации: «Это собеседование — не вопрос жизни и смерти, а возможность больше узнать об отрасли». В других случаях оно применяется к внутренней «ситуации»: «Моё учащённое сердцебиение — не признак тревоги; это означает, что организм готовится к </w:t>
      </w:r>
      <w:r w:rsidRPr="00530C39">
        <w:rPr>
          <w:lang w:val="ru-RU"/>
        </w:rPr>
        <w:lastRenderedPageBreak/>
        <w:t xml:space="preserve">выступлению». Особенно хорошо изученной формой когнитивного изменения является переоценка, направленная либо на значение потенциально эмоциогенной ситуации, либо на её личностную релевантность — например: «Это событие не касается непосредственно меня или кого-то, кого я люблю» (см. </w:t>
      </w:r>
      <w:r>
        <w:t>Kross</w:t>
      </w:r>
      <w:r w:rsidRPr="00530C39">
        <w:rPr>
          <w:lang w:val="ru-RU"/>
        </w:rPr>
        <w:t xml:space="preserve"> &amp; </w:t>
      </w:r>
      <w:r>
        <w:t>Ayduk</w:t>
      </w:r>
      <w:r w:rsidRPr="00530C39">
        <w:rPr>
          <w:lang w:val="ru-RU"/>
        </w:rPr>
        <w:t>, 2011). Хотя переоценка чаще всего используется для уменьшения отрицательной эмоции, её можно применять для увеличения или уменьшения как отрицательных, так и положительных эмоций (</w:t>
      </w:r>
      <w:r>
        <w:t>Ochsner</w:t>
      </w:r>
      <w:r w:rsidRPr="00530C39">
        <w:rPr>
          <w:lang w:val="ru-RU"/>
        </w:rPr>
        <w:t xml:space="preserve"> &amp; </w:t>
      </w:r>
      <w:r>
        <w:t>Gross</w:t>
      </w:r>
      <w:r w:rsidRPr="00530C39">
        <w:rPr>
          <w:lang w:val="ru-RU"/>
        </w:rPr>
        <w:t>, 2005). Другие формы когнитивного изменения затрагивают то, как человек оценивает свою способность справляться с требованиями ситуации: «Хотя выступление перед руководством кажется подавляющим, я знаю, что справлюсь благодаря тем техникам, которым научился». При этом термин «переоценка» теперь используется настолько широко, что нередко фактически покрывает всё семейство стратегий когнитивного изменения.</w:t>
      </w:r>
    </w:p>
    <w:p w14:paraId="0D826630" w14:textId="77777777" w:rsidR="00DC4AA2" w:rsidRPr="00530C39" w:rsidRDefault="00DC4AA2">
      <w:pPr>
        <w:rPr>
          <w:lang w:val="ru-RU"/>
        </w:rPr>
      </w:pPr>
    </w:p>
    <w:p w14:paraId="5E96F768" w14:textId="77777777" w:rsidR="00DC4AA2" w:rsidRPr="00530C39" w:rsidRDefault="00000000">
      <w:pPr>
        <w:ind w:firstLine="709"/>
        <w:jc w:val="both"/>
        <w:rPr>
          <w:lang w:val="ru-RU"/>
        </w:rPr>
      </w:pPr>
      <w:r w:rsidRPr="00530C39">
        <w:rPr>
          <w:lang w:val="ru-RU"/>
        </w:rPr>
        <w:t>Когда переоценка используется для снижения отрицательных эмоций, по сравнению с отсутствием регуляции она ведёт к уменьшению субъективного переживания негативной эмоции (</w:t>
      </w:r>
      <w:r>
        <w:t>Feinberg</w:t>
      </w:r>
      <w:r w:rsidRPr="00530C39">
        <w:rPr>
          <w:lang w:val="ru-RU"/>
        </w:rPr>
        <w:t xml:space="preserve">, </w:t>
      </w:r>
      <w:r>
        <w:t>Willer</w:t>
      </w:r>
      <w:r w:rsidRPr="00530C39">
        <w:rPr>
          <w:lang w:val="ru-RU"/>
        </w:rPr>
        <w:t xml:space="preserve">, </w:t>
      </w:r>
      <w:r>
        <w:t>Antonenko</w:t>
      </w:r>
      <w:r w:rsidRPr="00530C39">
        <w:rPr>
          <w:lang w:val="ru-RU"/>
        </w:rPr>
        <w:t xml:space="preserve">, &amp; </w:t>
      </w:r>
      <w:r>
        <w:t>John</w:t>
      </w:r>
      <w:r w:rsidRPr="00530C39">
        <w:rPr>
          <w:lang w:val="ru-RU"/>
        </w:rPr>
        <w:t xml:space="preserve">, 2012; </w:t>
      </w:r>
      <w:r>
        <w:t>Gross</w:t>
      </w:r>
      <w:r w:rsidRPr="00530C39">
        <w:rPr>
          <w:lang w:val="ru-RU"/>
        </w:rPr>
        <w:t>, 1998</w:t>
      </w:r>
      <w:r>
        <w:t>a</w:t>
      </w:r>
      <w:r w:rsidRPr="00530C39">
        <w:rPr>
          <w:lang w:val="ru-RU"/>
        </w:rPr>
        <w:t xml:space="preserve">; </w:t>
      </w:r>
      <w:r>
        <w:t>Kross</w:t>
      </w:r>
      <w:r w:rsidRPr="00530C39">
        <w:rPr>
          <w:lang w:val="ru-RU"/>
        </w:rPr>
        <w:t xml:space="preserve"> &amp; </w:t>
      </w:r>
      <w:r>
        <w:t>Ayduk</w:t>
      </w:r>
      <w:r w:rsidRPr="00530C39">
        <w:rPr>
          <w:lang w:val="ru-RU"/>
        </w:rPr>
        <w:t xml:space="preserve">, 2011; </w:t>
      </w:r>
      <w:r>
        <w:t>Lieberman</w:t>
      </w:r>
      <w:r w:rsidRPr="00530C39">
        <w:rPr>
          <w:lang w:val="ru-RU"/>
        </w:rPr>
        <w:t xml:space="preserve">, </w:t>
      </w:r>
      <w:r>
        <w:t>Inagaki</w:t>
      </w:r>
      <w:r w:rsidRPr="00530C39">
        <w:rPr>
          <w:lang w:val="ru-RU"/>
        </w:rPr>
        <w:t xml:space="preserve">, </w:t>
      </w:r>
      <w:r>
        <w:t>Tabibnia</w:t>
      </w:r>
      <w:r w:rsidRPr="00530C39">
        <w:rPr>
          <w:lang w:val="ru-RU"/>
        </w:rPr>
        <w:t xml:space="preserve">, &amp; </w:t>
      </w:r>
      <w:r>
        <w:t>Crockett</w:t>
      </w:r>
      <w:r w:rsidRPr="00530C39">
        <w:rPr>
          <w:lang w:val="ru-RU"/>
        </w:rPr>
        <w:t xml:space="preserve">, 2011; </w:t>
      </w:r>
      <w:r>
        <w:t>Ray</w:t>
      </w:r>
      <w:r w:rsidRPr="00530C39">
        <w:rPr>
          <w:lang w:val="ru-RU"/>
        </w:rPr>
        <w:t xml:space="preserve">, </w:t>
      </w:r>
      <w:r>
        <w:t>McRae</w:t>
      </w:r>
      <w:r w:rsidRPr="00530C39">
        <w:rPr>
          <w:lang w:val="ru-RU"/>
        </w:rPr>
        <w:t xml:space="preserve">, </w:t>
      </w:r>
      <w:r>
        <w:t>Ochsner</w:t>
      </w:r>
      <w:r w:rsidRPr="00530C39">
        <w:rPr>
          <w:lang w:val="ru-RU"/>
        </w:rPr>
        <w:t xml:space="preserve">, &amp; </w:t>
      </w:r>
      <w:r>
        <w:t>Gross</w:t>
      </w:r>
      <w:r w:rsidRPr="00530C39">
        <w:rPr>
          <w:lang w:val="ru-RU"/>
        </w:rPr>
        <w:t xml:space="preserve">, 2010; </w:t>
      </w:r>
      <w:r>
        <w:t>Szasz</w:t>
      </w:r>
      <w:r w:rsidRPr="00530C39">
        <w:rPr>
          <w:lang w:val="ru-RU"/>
        </w:rPr>
        <w:t xml:space="preserve">, </w:t>
      </w:r>
      <w:r>
        <w:t>Szentagotai</w:t>
      </w:r>
      <w:r w:rsidRPr="00530C39">
        <w:rPr>
          <w:lang w:val="ru-RU"/>
        </w:rPr>
        <w:t xml:space="preserve">, &amp; </w:t>
      </w:r>
      <w:r>
        <w:t>Hofmann</w:t>
      </w:r>
      <w:r w:rsidRPr="00530C39">
        <w:rPr>
          <w:lang w:val="ru-RU"/>
        </w:rPr>
        <w:t xml:space="preserve">, 2011; </w:t>
      </w:r>
      <w:r>
        <w:t>Wolgast</w:t>
      </w:r>
      <w:r w:rsidRPr="00530C39">
        <w:rPr>
          <w:lang w:val="ru-RU"/>
        </w:rPr>
        <w:t xml:space="preserve">, </w:t>
      </w:r>
      <w:r>
        <w:t>Lundh</w:t>
      </w:r>
      <w:r w:rsidRPr="00530C39">
        <w:rPr>
          <w:lang w:val="ru-RU"/>
        </w:rPr>
        <w:t xml:space="preserve">, &amp; </w:t>
      </w:r>
      <w:r>
        <w:t>Viborg</w:t>
      </w:r>
      <w:r w:rsidRPr="00530C39">
        <w:rPr>
          <w:lang w:val="ru-RU"/>
        </w:rPr>
        <w:t>, 2011), не влияет или даже снижает активность симпатической нервной системы — по крайней мере в ситуациях низкой и умеренной интенсивности (</w:t>
      </w:r>
      <w:r>
        <w:t>Gross</w:t>
      </w:r>
      <w:r w:rsidRPr="00530C39">
        <w:rPr>
          <w:lang w:val="ru-RU"/>
        </w:rPr>
        <w:t>, 1998</w:t>
      </w:r>
      <w:r>
        <w:t>a</w:t>
      </w:r>
      <w:r w:rsidRPr="00530C39">
        <w:rPr>
          <w:lang w:val="ru-RU"/>
        </w:rPr>
        <w:t xml:space="preserve">; </w:t>
      </w:r>
      <w:r>
        <w:t>Kim</w:t>
      </w:r>
      <w:r w:rsidRPr="00530C39">
        <w:rPr>
          <w:lang w:val="ru-RU"/>
        </w:rPr>
        <w:t xml:space="preserve"> &amp; </w:t>
      </w:r>
      <w:r>
        <w:t>Hamann</w:t>
      </w:r>
      <w:r w:rsidRPr="00530C39">
        <w:rPr>
          <w:lang w:val="ru-RU"/>
        </w:rPr>
        <w:t xml:space="preserve">, 2012; </w:t>
      </w:r>
      <w:r>
        <w:t>Sheppes</w:t>
      </w:r>
      <w:r w:rsidRPr="00530C39">
        <w:rPr>
          <w:lang w:val="ru-RU"/>
        </w:rPr>
        <w:t xml:space="preserve"> &amp; </w:t>
      </w:r>
      <w:r>
        <w:t>Meiran</w:t>
      </w:r>
      <w:r w:rsidRPr="00530C39">
        <w:rPr>
          <w:lang w:val="ru-RU"/>
        </w:rPr>
        <w:t xml:space="preserve">, 2007; </w:t>
      </w:r>
      <w:r>
        <w:t>Shiota</w:t>
      </w:r>
      <w:r w:rsidRPr="00530C39">
        <w:rPr>
          <w:lang w:val="ru-RU"/>
        </w:rPr>
        <w:t xml:space="preserve"> &amp; </w:t>
      </w:r>
      <w:r>
        <w:t>Levenson</w:t>
      </w:r>
      <w:r w:rsidRPr="00530C39">
        <w:rPr>
          <w:lang w:val="ru-RU"/>
        </w:rPr>
        <w:t xml:space="preserve">, 2012; </w:t>
      </w:r>
      <w:r>
        <w:t>Stemmler</w:t>
      </w:r>
      <w:r w:rsidRPr="00530C39">
        <w:rPr>
          <w:lang w:val="ru-RU"/>
        </w:rPr>
        <w:t xml:space="preserve">, 1997; </w:t>
      </w:r>
      <w:r>
        <w:t>Wolgast</w:t>
      </w:r>
      <w:r w:rsidRPr="00530C39">
        <w:rPr>
          <w:lang w:val="ru-RU"/>
        </w:rPr>
        <w:t xml:space="preserve"> </w:t>
      </w:r>
      <w:r>
        <w:t>et</w:t>
      </w:r>
      <w:r w:rsidRPr="00530C39">
        <w:rPr>
          <w:lang w:val="ru-RU"/>
        </w:rPr>
        <w:t xml:space="preserve"> </w:t>
      </w:r>
      <w:r>
        <w:t>al</w:t>
      </w:r>
      <w:r w:rsidRPr="00530C39">
        <w:rPr>
          <w:lang w:val="ru-RU"/>
        </w:rPr>
        <w:t>., 2011) — и вызывает меньшую активацию эмоциогенерирующих областей мозга, таких как миндалина (</w:t>
      </w:r>
      <w:r>
        <w:t>Goldin</w:t>
      </w:r>
      <w:r w:rsidRPr="00530C39">
        <w:rPr>
          <w:lang w:val="ru-RU"/>
        </w:rPr>
        <w:t xml:space="preserve">, </w:t>
      </w:r>
      <w:r>
        <w:t>McRae</w:t>
      </w:r>
      <w:r w:rsidRPr="00530C39">
        <w:rPr>
          <w:lang w:val="ru-RU"/>
        </w:rPr>
        <w:t xml:space="preserve">, </w:t>
      </w:r>
      <w:r>
        <w:t>Ramel</w:t>
      </w:r>
      <w:r w:rsidRPr="00530C39">
        <w:rPr>
          <w:lang w:val="ru-RU"/>
        </w:rPr>
        <w:t xml:space="preserve">, &amp; </w:t>
      </w:r>
      <w:r>
        <w:t>Gross</w:t>
      </w:r>
      <w:r w:rsidRPr="00530C39">
        <w:rPr>
          <w:lang w:val="ru-RU"/>
        </w:rPr>
        <w:t xml:space="preserve">, 2008; </w:t>
      </w:r>
      <w:r>
        <w:t>Kanske</w:t>
      </w:r>
      <w:r w:rsidRPr="00530C39">
        <w:rPr>
          <w:lang w:val="ru-RU"/>
        </w:rPr>
        <w:t xml:space="preserve">, </w:t>
      </w:r>
      <w:r>
        <w:t>Heissler</w:t>
      </w:r>
      <w:r w:rsidRPr="00530C39">
        <w:rPr>
          <w:lang w:val="ru-RU"/>
        </w:rPr>
        <w:t xml:space="preserve">, </w:t>
      </w:r>
      <w:r>
        <w:t>Schonfelder</w:t>
      </w:r>
      <w:r w:rsidRPr="00530C39">
        <w:rPr>
          <w:lang w:val="ru-RU"/>
        </w:rPr>
        <w:t xml:space="preserve">, </w:t>
      </w:r>
      <w:r>
        <w:t>Bongers</w:t>
      </w:r>
      <w:r w:rsidRPr="00530C39">
        <w:rPr>
          <w:lang w:val="ru-RU"/>
        </w:rPr>
        <w:t xml:space="preserve">, &amp; </w:t>
      </w:r>
      <w:r>
        <w:t>Wessa</w:t>
      </w:r>
      <w:r w:rsidRPr="00530C39">
        <w:rPr>
          <w:lang w:val="ru-RU"/>
        </w:rPr>
        <w:t xml:space="preserve">, 2011; </w:t>
      </w:r>
      <w:r>
        <w:t>Ochsner</w:t>
      </w:r>
      <w:r w:rsidRPr="00530C39">
        <w:rPr>
          <w:lang w:val="ru-RU"/>
        </w:rPr>
        <w:t xml:space="preserve"> &amp; </w:t>
      </w:r>
      <w:r>
        <w:t>Gross</w:t>
      </w:r>
      <w:r w:rsidRPr="00530C39">
        <w:rPr>
          <w:lang w:val="ru-RU"/>
        </w:rPr>
        <w:t xml:space="preserve">, 2008; </w:t>
      </w:r>
      <w:r>
        <w:t>Ochsner</w:t>
      </w:r>
      <w:r w:rsidRPr="00530C39">
        <w:rPr>
          <w:lang w:val="ru-RU"/>
        </w:rPr>
        <w:t xml:space="preserve"> </w:t>
      </w:r>
      <w:r>
        <w:t>et</w:t>
      </w:r>
      <w:r w:rsidRPr="00530C39">
        <w:rPr>
          <w:lang w:val="ru-RU"/>
        </w:rPr>
        <w:t xml:space="preserve"> </w:t>
      </w:r>
      <w:r>
        <w:t>al</w:t>
      </w:r>
      <w:r w:rsidRPr="00530C39">
        <w:rPr>
          <w:lang w:val="ru-RU"/>
        </w:rPr>
        <w:t>., 2004) и вентральный стриатум (</w:t>
      </w:r>
      <w:r>
        <w:t>Staudinger</w:t>
      </w:r>
      <w:r w:rsidRPr="00530C39">
        <w:rPr>
          <w:lang w:val="ru-RU"/>
        </w:rPr>
        <w:t xml:space="preserve">, </w:t>
      </w:r>
      <w:r>
        <w:t>Erk</w:t>
      </w:r>
      <w:r w:rsidRPr="00530C39">
        <w:rPr>
          <w:lang w:val="ru-RU"/>
        </w:rPr>
        <w:t xml:space="preserve">, </w:t>
      </w:r>
      <w:r>
        <w:t>Abler</w:t>
      </w:r>
      <w:r w:rsidRPr="00530C39">
        <w:rPr>
          <w:lang w:val="ru-RU"/>
        </w:rPr>
        <w:t xml:space="preserve">, &amp; </w:t>
      </w:r>
      <w:r>
        <w:t>Walter</w:t>
      </w:r>
      <w:r w:rsidRPr="00530C39">
        <w:rPr>
          <w:lang w:val="ru-RU"/>
        </w:rPr>
        <w:t>, 2009). В когнитивном отношении переоценка либо не влияет на последующую память, либо даже улучшает её (</w:t>
      </w:r>
      <w:r>
        <w:t>Hayes</w:t>
      </w:r>
      <w:r w:rsidRPr="00530C39">
        <w:rPr>
          <w:lang w:val="ru-RU"/>
        </w:rPr>
        <w:t xml:space="preserve"> </w:t>
      </w:r>
      <w:r>
        <w:t>et</w:t>
      </w:r>
      <w:r w:rsidRPr="00530C39">
        <w:rPr>
          <w:lang w:val="ru-RU"/>
        </w:rPr>
        <w:t xml:space="preserve"> </w:t>
      </w:r>
      <w:r>
        <w:t>al</w:t>
      </w:r>
      <w:r w:rsidRPr="00530C39">
        <w:rPr>
          <w:lang w:val="ru-RU"/>
        </w:rPr>
        <w:t xml:space="preserve">., 2011; </w:t>
      </w:r>
      <w:r>
        <w:t>Kim</w:t>
      </w:r>
      <w:r w:rsidRPr="00530C39">
        <w:rPr>
          <w:lang w:val="ru-RU"/>
        </w:rPr>
        <w:t xml:space="preserve"> &amp; </w:t>
      </w:r>
      <w:r>
        <w:t>Hamann</w:t>
      </w:r>
      <w:r w:rsidRPr="00530C39">
        <w:rPr>
          <w:lang w:val="ru-RU"/>
        </w:rPr>
        <w:t xml:space="preserve">, 2012; </w:t>
      </w:r>
      <w:r>
        <w:t>Richards</w:t>
      </w:r>
      <w:r w:rsidRPr="00530C39">
        <w:rPr>
          <w:lang w:val="ru-RU"/>
        </w:rPr>
        <w:t xml:space="preserve"> &amp; </w:t>
      </w:r>
      <w:r>
        <w:t>Gross</w:t>
      </w:r>
      <w:r w:rsidRPr="00530C39">
        <w:rPr>
          <w:lang w:val="ru-RU"/>
        </w:rPr>
        <w:t>, 2000) и может улучшать результаты на экзаменах (</w:t>
      </w:r>
      <w:r>
        <w:t>Jamieson</w:t>
      </w:r>
      <w:r w:rsidRPr="00530C39">
        <w:rPr>
          <w:lang w:val="ru-RU"/>
        </w:rPr>
        <w:t xml:space="preserve">, </w:t>
      </w:r>
      <w:r>
        <w:t>Mendes</w:t>
      </w:r>
      <w:r w:rsidRPr="00530C39">
        <w:rPr>
          <w:lang w:val="ru-RU"/>
        </w:rPr>
        <w:t xml:space="preserve">, </w:t>
      </w:r>
      <w:r>
        <w:t>Blackstock</w:t>
      </w:r>
      <w:r w:rsidRPr="00530C39">
        <w:rPr>
          <w:lang w:val="ru-RU"/>
        </w:rPr>
        <w:t xml:space="preserve">, &amp; </w:t>
      </w:r>
      <w:r>
        <w:t>Schmader</w:t>
      </w:r>
      <w:r w:rsidRPr="00530C39">
        <w:rPr>
          <w:lang w:val="ru-RU"/>
        </w:rPr>
        <w:t xml:space="preserve">, 2010; </w:t>
      </w:r>
      <w:r>
        <w:t>Jamieson</w:t>
      </w:r>
      <w:r w:rsidRPr="00530C39">
        <w:rPr>
          <w:lang w:val="ru-RU"/>
        </w:rPr>
        <w:t xml:space="preserve">, </w:t>
      </w:r>
      <w:r>
        <w:t>Mendes</w:t>
      </w:r>
      <w:r w:rsidRPr="00530C39">
        <w:rPr>
          <w:lang w:val="ru-RU"/>
        </w:rPr>
        <w:t xml:space="preserve">, &amp; </w:t>
      </w:r>
      <w:r>
        <w:t>Nock</w:t>
      </w:r>
      <w:r w:rsidRPr="00530C39">
        <w:rPr>
          <w:lang w:val="ru-RU"/>
        </w:rPr>
        <w:t>, 2013).</w:t>
      </w:r>
    </w:p>
    <w:p w14:paraId="609E44EB" w14:textId="77777777" w:rsidR="00DC4AA2" w:rsidRPr="00530C39" w:rsidRDefault="00DC4AA2">
      <w:pPr>
        <w:rPr>
          <w:lang w:val="ru-RU"/>
        </w:rPr>
      </w:pPr>
    </w:p>
    <w:p w14:paraId="32C6DA0B" w14:textId="77777777" w:rsidR="00DC4AA2" w:rsidRPr="00530C39" w:rsidRDefault="00000000">
      <w:pPr>
        <w:spacing w:before="160" w:after="40"/>
        <w:rPr>
          <w:lang w:val="ru-RU"/>
        </w:rPr>
      </w:pPr>
      <w:r w:rsidRPr="00530C39">
        <w:rPr>
          <w:b/>
          <w:lang w:val="ru-RU"/>
        </w:rPr>
        <w:t>Модуляция реакции</w:t>
      </w:r>
    </w:p>
    <w:p w14:paraId="11A79657" w14:textId="77777777" w:rsidR="00DC4AA2" w:rsidRPr="00530C39" w:rsidRDefault="00DC4AA2">
      <w:pPr>
        <w:rPr>
          <w:lang w:val="ru-RU"/>
        </w:rPr>
      </w:pPr>
    </w:p>
    <w:p w14:paraId="653F3FE0" w14:textId="77777777" w:rsidR="00DC4AA2" w:rsidRPr="00530C39" w:rsidRDefault="00000000">
      <w:pPr>
        <w:ind w:firstLine="709"/>
        <w:jc w:val="both"/>
        <w:rPr>
          <w:lang w:val="ru-RU"/>
        </w:rPr>
      </w:pPr>
      <w:r w:rsidRPr="00530C39">
        <w:rPr>
          <w:lang w:val="ru-RU"/>
        </w:rPr>
        <w:t>Модуляция реакции означает прямое воздействие на переживательные, поведенческие или физиологические компоненты эмоциональной реакции после того, как эмоция уже хорошо развилась. Примерами являются использование алкоголя, сигарет, наркотиков и даже пищи для изменения своего состояния (</w:t>
      </w:r>
      <w:r>
        <w:t>Khantzian</w:t>
      </w:r>
      <w:r w:rsidRPr="00530C39">
        <w:rPr>
          <w:lang w:val="ru-RU"/>
        </w:rPr>
        <w:t>, 1985), а также физические упражнения и глубокое дыхание для изменения физиологических реакций (</w:t>
      </w:r>
      <w:r>
        <w:t>Thayer</w:t>
      </w:r>
      <w:r w:rsidRPr="00530C39">
        <w:rPr>
          <w:lang w:val="ru-RU"/>
        </w:rPr>
        <w:t xml:space="preserve"> &amp; </w:t>
      </w:r>
      <w:r>
        <w:t>Lane</w:t>
      </w:r>
      <w:r w:rsidRPr="00530C39">
        <w:rPr>
          <w:lang w:val="ru-RU"/>
        </w:rPr>
        <w:t>, 2000). Одной из лучше всего изученных форм модуляции реакции является подавление экспрессии, то есть продолжающиеся усилия по торможению эмоционально-экспрессивного поведения.</w:t>
      </w:r>
    </w:p>
    <w:p w14:paraId="46825E06" w14:textId="77777777" w:rsidR="00DC4AA2" w:rsidRPr="00530C39" w:rsidRDefault="00DC4AA2">
      <w:pPr>
        <w:rPr>
          <w:lang w:val="ru-RU"/>
        </w:rPr>
      </w:pPr>
    </w:p>
    <w:p w14:paraId="125DEA5E" w14:textId="77777777" w:rsidR="00DC4AA2" w:rsidRDefault="00000000">
      <w:pPr>
        <w:ind w:firstLine="709"/>
        <w:jc w:val="both"/>
      </w:pPr>
      <w:r w:rsidRPr="00530C39">
        <w:rPr>
          <w:lang w:val="ru-RU"/>
        </w:rPr>
        <w:lastRenderedPageBreak/>
        <w:t>По сравнению с отсутствием регуляции подавление экспрессии ведёт к уменьшению переживания положительной, но не отрицательной эмоции (</w:t>
      </w:r>
      <w:r>
        <w:t>Brans</w:t>
      </w:r>
      <w:r w:rsidRPr="00530C39">
        <w:rPr>
          <w:lang w:val="ru-RU"/>
        </w:rPr>
        <w:t xml:space="preserve">, </w:t>
      </w:r>
      <w:r>
        <w:t>Koval</w:t>
      </w:r>
      <w:r w:rsidRPr="00530C39">
        <w:rPr>
          <w:lang w:val="ru-RU"/>
        </w:rPr>
        <w:t xml:space="preserve">, </w:t>
      </w:r>
      <w:r>
        <w:t>Verduyn</w:t>
      </w:r>
      <w:r w:rsidRPr="00530C39">
        <w:rPr>
          <w:lang w:val="ru-RU"/>
        </w:rPr>
        <w:t xml:space="preserve">, </w:t>
      </w:r>
      <w:r>
        <w:t>Lim</w:t>
      </w:r>
      <w:r w:rsidRPr="00530C39">
        <w:rPr>
          <w:lang w:val="ru-RU"/>
        </w:rPr>
        <w:t xml:space="preserve">, &amp; </w:t>
      </w:r>
      <w:r>
        <w:t>Kuppens</w:t>
      </w:r>
      <w:r w:rsidRPr="00530C39">
        <w:rPr>
          <w:lang w:val="ru-RU"/>
        </w:rPr>
        <w:t xml:space="preserve">, 2013; </w:t>
      </w:r>
      <w:r>
        <w:t>Gross</w:t>
      </w:r>
      <w:r w:rsidRPr="00530C39">
        <w:rPr>
          <w:lang w:val="ru-RU"/>
        </w:rPr>
        <w:t>, 1998</w:t>
      </w:r>
      <w:r>
        <w:t>a</w:t>
      </w:r>
      <w:r w:rsidRPr="00530C39">
        <w:rPr>
          <w:lang w:val="ru-RU"/>
        </w:rPr>
        <w:t xml:space="preserve">; </w:t>
      </w:r>
      <w:r>
        <w:t>Gross</w:t>
      </w:r>
      <w:r w:rsidRPr="00530C39">
        <w:rPr>
          <w:lang w:val="ru-RU"/>
        </w:rPr>
        <w:t xml:space="preserve"> &amp; </w:t>
      </w:r>
      <w:r>
        <w:t>Levenson</w:t>
      </w:r>
      <w:r w:rsidRPr="00530C39">
        <w:rPr>
          <w:lang w:val="ru-RU"/>
        </w:rPr>
        <w:t xml:space="preserve">, 1993, 1997; </w:t>
      </w:r>
      <w:r>
        <w:t>Stepper</w:t>
      </w:r>
      <w:r w:rsidRPr="00530C39">
        <w:rPr>
          <w:lang w:val="ru-RU"/>
        </w:rPr>
        <w:t xml:space="preserve"> &amp; </w:t>
      </w:r>
      <w:r>
        <w:t>Strack</w:t>
      </w:r>
      <w:r w:rsidRPr="00530C39">
        <w:rPr>
          <w:lang w:val="ru-RU"/>
        </w:rPr>
        <w:t xml:space="preserve">, 1993; </w:t>
      </w:r>
      <w:r>
        <w:t>Strack</w:t>
      </w:r>
      <w:r w:rsidRPr="00530C39">
        <w:rPr>
          <w:lang w:val="ru-RU"/>
        </w:rPr>
        <w:t xml:space="preserve">, </w:t>
      </w:r>
      <w:r>
        <w:t>Martin</w:t>
      </w:r>
      <w:r w:rsidRPr="00530C39">
        <w:rPr>
          <w:lang w:val="ru-RU"/>
        </w:rPr>
        <w:t xml:space="preserve">, &amp; </w:t>
      </w:r>
      <w:r>
        <w:t>Stepper</w:t>
      </w:r>
      <w:r w:rsidRPr="00530C39">
        <w:rPr>
          <w:lang w:val="ru-RU"/>
        </w:rPr>
        <w:t>, 1988), к усилению симпатической активации (</w:t>
      </w:r>
      <w:r>
        <w:t>Demaree</w:t>
      </w:r>
      <w:r w:rsidRPr="00530C39">
        <w:rPr>
          <w:lang w:val="ru-RU"/>
        </w:rPr>
        <w:t xml:space="preserve"> </w:t>
      </w:r>
      <w:r>
        <w:t>et</w:t>
      </w:r>
      <w:r w:rsidRPr="00530C39">
        <w:rPr>
          <w:lang w:val="ru-RU"/>
        </w:rPr>
        <w:t xml:space="preserve"> </w:t>
      </w:r>
      <w:r>
        <w:t>al</w:t>
      </w:r>
      <w:r w:rsidRPr="00530C39">
        <w:rPr>
          <w:lang w:val="ru-RU"/>
        </w:rPr>
        <w:t xml:space="preserve">., 2006; </w:t>
      </w:r>
      <w:r>
        <w:t>Gross</w:t>
      </w:r>
      <w:r w:rsidRPr="00530C39">
        <w:rPr>
          <w:lang w:val="ru-RU"/>
        </w:rPr>
        <w:t>, 1998</w:t>
      </w:r>
      <w:r>
        <w:t>a</w:t>
      </w:r>
      <w:r w:rsidRPr="00530C39">
        <w:rPr>
          <w:lang w:val="ru-RU"/>
        </w:rPr>
        <w:t xml:space="preserve">; </w:t>
      </w:r>
      <w:r>
        <w:t>Gross</w:t>
      </w:r>
      <w:r w:rsidRPr="00530C39">
        <w:rPr>
          <w:lang w:val="ru-RU"/>
        </w:rPr>
        <w:t xml:space="preserve"> &amp; </w:t>
      </w:r>
      <w:r>
        <w:t>Levenson</w:t>
      </w:r>
      <w:r w:rsidRPr="00530C39">
        <w:rPr>
          <w:lang w:val="ru-RU"/>
        </w:rPr>
        <w:t xml:space="preserve">, 1993, 1997; </w:t>
      </w:r>
      <w:r>
        <w:t>C</w:t>
      </w:r>
      <w:r w:rsidRPr="00530C39">
        <w:rPr>
          <w:lang w:val="ru-RU"/>
        </w:rPr>
        <w:t xml:space="preserve">. </w:t>
      </w:r>
      <w:r>
        <w:t>R</w:t>
      </w:r>
      <w:r w:rsidRPr="00530C39">
        <w:rPr>
          <w:lang w:val="ru-RU"/>
        </w:rPr>
        <w:t xml:space="preserve">. </w:t>
      </w:r>
      <w:r>
        <w:t>Harris</w:t>
      </w:r>
      <w:r w:rsidRPr="00530C39">
        <w:rPr>
          <w:lang w:val="ru-RU"/>
        </w:rPr>
        <w:t xml:space="preserve">, 2001; </w:t>
      </w:r>
      <w:r>
        <w:t>Richards</w:t>
      </w:r>
      <w:r w:rsidRPr="00530C39">
        <w:rPr>
          <w:lang w:val="ru-RU"/>
        </w:rPr>
        <w:t xml:space="preserve"> &amp; </w:t>
      </w:r>
      <w:r>
        <w:t>Gross</w:t>
      </w:r>
      <w:r w:rsidRPr="00530C39">
        <w:rPr>
          <w:lang w:val="ru-RU"/>
        </w:rPr>
        <w:t>, 2000) и к большей активации эмоциогенерирующих областей мозга, таких как миндалина (</w:t>
      </w:r>
      <w:r>
        <w:t>Goldin</w:t>
      </w:r>
      <w:r w:rsidRPr="00530C39">
        <w:rPr>
          <w:lang w:val="ru-RU"/>
        </w:rPr>
        <w:t xml:space="preserve"> </w:t>
      </w:r>
      <w:r>
        <w:t>et</w:t>
      </w:r>
      <w:r w:rsidRPr="00530C39">
        <w:rPr>
          <w:lang w:val="ru-RU"/>
        </w:rPr>
        <w:t xml:space="preserve"> </w:t>
      </w:r>
      <w:r>
        <w:t>al</w:t>
      </w:r>
      <w:r w:rsidRPr="00530C39">
        <w:rPr>
          <w:lang w:val="ru-RU"/>
        </w:rPr>
        <w:t xml:space="preserve">., 2008). </w:t>
      </w:r>
      <w:r>
        <w:t xml:space="preserve">Подавление также ухудшает память (Johns, Inzlicht, &amp; Schmader, 2008; Richards, Butler, &amp; Gross, 2003; Richards &amp; Gross, 1999, 2000, 2006). </w:t>
      </w:r>
      <w:r w:rsidRPr="00530C39">
        <w:rPr>
          <w:lang w:val="ru-RU"/>
        </w:rPr>
        <w:t xml:space="preserve">В социальной сфере подавление связано с меньшей симпатией к человеку и более выраженными сердечно-сосудистыми реакциями у партнёров по взаимодействию </w:t>
      </w:r>
      <w:r>
        <w:t>(Ben-Naim, Hirschberger, Ein-Dor, &amp; Mikulincer, 2013; Butler et al., 2003).</w:t>
      </w:r>
    </w:p>
    <w:p w14:paraId="37F4D7FD" w14:textId="77777777" w:rsidR="00DC4AA2" w:rsidRDefault="00DC4AA2"/>
    <w:p w14:paraId="470ED575" w14:textId="77777777" w:rsidR="00DC4AA2" w:rsidRPr="00530C39" w:rsidRDefault="00000000">
      <w:pPr>
        <w:spacing w:before="80" w:after="80"/>
        <w:rPr>
          <w:lang w:val="ru-RU"/>
        </w:rPr>
      </w:pPr>
      <w:r>
        <w:rPr>
          <w:i/>
          <w:sz w:val="22"/>
        </w:rPr>
        <w:t xml:space="preserve">Рисунок 6. </w:t>
      </w:r>
      <w:r w:rsidRPr="00530C39">
        <w:rPr>
          <w:i/>
          <w:sz w:val="22"/>
          <w:lang w:val="ru-RU"/>
        </w:rPr>
        <w:t xml:space="preserve">Процессуальная модель регуляции эмоций. Панель </w:t>
      </w:r>
      <w:r>
        <w:rPr>
          <w:i/>
          <w:sz w:val="22"/>
        </w:rPr>
        <w:t>A</w:t>
      </w:r>
      <w:r w:rsidRPr="00530C39">
        <w:rPr>
          <w:i/>
          <w:sz w:val="22"/>
          <w:lang w:val="ru-RU"/>
        </w:rPr>
        <w:t xml:space="preserve">: как человек может последовательно осуществлять выбор регуляции эмоций в разных точках процесса генерации эмоции. Панель </w:t>
      </w:r>
      <w:r>
        <w:rPr>
          <w:i/>
          <w:sz w:val="22"/>
        </w:rPr>
        <w:t>B</w:t>
      </w:r>
      <w:r w:rsidRPr="00530C39">
        <w:rPr>
          <w:i/>
          <w:sz w:val="22"/>
          <w:lang w:val="ru-RU"/>
        </w:rPr>
        <w:t xml:space="preserve">: процессуальная модель регуляции эмоций была получена путём выделения основных точек модальной модели, в которых эмоциогенерирующий процесс может быть изменён. Панель </w:t>
      </w:r>
      <w:r>
        <w:rPr>
          <w:i/>
          <w:sz w:val="22"/>
        </w:rPr>
        <w:t>C</w:t>
      </w:r>
      <w:r w:rsidRPr="00530C39">
        <w:rPr>
          <w:i/>
          <w:sz w:val="22"/>
          <w:lang w:val="ru-RU"/>
        </w:rPr>
        <w:t>: процессуальная модель регуляции эмоций в круговом формате.</w:t>
      </w:r>
    </w:p>
    <w:p w14:paraId="1F1FCD76" w14:textId="77777777" w:rsidR="00DC4AA2" w:rsidRPr="00530C39" w:rsidRDefault="00DC4AA2">
      <w:pPr>
        <w:rPr>
          <w:lang w:val="ru-RU"/>
        </w:rPr>
      </w:pPr>
    </w:p>
    <w:p w14:paraId="2219E72F" w14:textId="77777777" w:rsidR="00DC4AA2" w:rsidRPr="00530C39" w:rsidRDefault="00000000">
      <w:pPr>
        <w:spacing w:before="200" w:after="60"/>
        <w:rPr>
          <w:lang w:val="ru-RU"/>
        </w:rPr>
      </w:pPr>
      <w:r w:rsidRPr="00530C39">
        <w:rPr>
          <w:b/>
          <w:sz w:val="26"/>
          <w:lang w:val="ru-RU"/>
        </w:rPr>
        <w:t>Расширенная процессуальная модель регуляции эмоций</w:t>
      </w:r>
    </w:p>
    <w:p w14:paraId="56C6BC35" w14:textId="77777777" w:rsidR="00DC4AA2" w:rsidRPr="00530C39" w:rsidRDefault="00DC4AA2">
      <w:pPr>
        <w:rPr>
          <w:lang w:val="ru-RU"/>
        </w:rPr>
      </w:pPr>
    </w:p>
    <w:p w14:paraId="212F17B2" w14:textId="77777777" w:rsidR="00DC4AA2" w:rsidRPr="00530C39" w:rsidRDefault="00000000">
      <w:pPr>
        <w:ind w:firstLine="709"/>
        <w:jc w:val="both"/>
        <w:rPr>
          <w:lang w:val="ru-RU"/>
        </w:rPr>
      </w:pPr>
      <w:r w:rsidRPr="00530C39">
        <w:rPr>
          <w:lang w:val="ru-RU"/>
        </w:rPr>
        <w:t>Что заставляет человека использовать одну, а не другую стратегию регуляции из тех, которые описывает процессуальная модель? На рисунке 6</w:t>
      </w:r>
      <w:r>
        <w:t>B</w:t>
      </w:r>
      <w:r w:rsidRPr="00530C39">
        <w:rPr>
          <w:lang w:val="ru-RU"/>
        </w:rPr>
        <w:t xml:space="preserve"> эти стратегии словно запускаются «сверху», но сама модель ничего не говорит о том, как именно запускаются и прекращаются различные стратегии регуляции. Что инициирует регуляцию эмоций? Что направляет выбор конкретной стратегии? И почему одни люди успешно регулируют эмоции, а другие не регулируют их должным образом?</w:t>
      </w:r>
    </w:p>
    <w:p w14:paraId="26ACC45C" w14:textId="77777777" w:rsidR="00DC4AA2" w:rsidRPr="00530C39" w:rsidRDefault="00DC4AA2">
      <w:pPr>
        <w:rPr>
          <w:lang w:val="ru-RU"/>
        </w:rPr>
      </w:pPr>
    </w:p>
    <w:p w14:paraId="4CF5B5D8" w14:textId="77777777" w:rsidR="00DC4AA2" w:rsidRPr="00530C39" w:rsidRDefault="00000000">
      <w:pPr>
        <w:spacing w:before="160" w:after="40"/>
        <w:rPr>
          <w:lang w:val="ru-RU"/>
        </w:rPr>
      </w:pPr>
      <w:r w:rsidRPr="00530C39">
        <w:rPr>
          <w:b/>
          <w:lang w:val="ru-RU"/>
        </w:rPr>
        <w:t>Обзор расширенной процессуальной модели</w:t>
      </w:r>
    </w:p>
    <w:p w14:paraId="094DF0B2" w14:textId="77777777" w:rsidR="00DC4AA2" w:rsidRPr="00530C39" w:rsidRDefault="00DC4AA2">
      <w:pPr>
        <w:rPr>
          <w:lang w:val="ru-RU"/>
        </w:rPr>
      </w:pPr>
    </w:p>
    <w:p w14:paraId="0E178C3F" w14:textId="77777777" w:rsidR="00DC4AA2" w:rsidRPr="00530C39" w:rsidRDefault="00000000">
      <w:pPr>
        <w:ind w:firstLine="709"/>
        <w:jc w:val="both"/>
        <w:rPr>
          <w:lang w:val="ru-RU"/>
        </w:rPr>
      </w:pPr>
      <w:r w:rsidRPr="00530C39">
        <w:rPr>
          <w:lang w:val="ru-RU"/>
        </w:rPr>
        <w:t>Чтобы ответить на эти вопросы, я предлагаю расширенную процессуальную модель регуляции эмоций. Она начинается с идеи о том, что эмоции, как и другие виды аффекта, включают оценивание. Определяющим признаком аффекта является различение «хорошо для меня» и «плохо для меня», и именно это я называю оцениванием.</w:t>
      </w:r>
    </w:p>
    <w:p w14:paraId="386C0D7A" w14:textId="77777777" w:rsidR="00DC4AA2" w:rsidRPr="00530C39" w:rsidRDefault="00DC4AA2">
      <w:pPr>
        <w:rPr>
          <w:lang w:val="ru-RU"/>
        </w:rPr>
      </w:pPr>
    </w:p>
    <w:p w14:paraId="244DCAD4" w14:textId="77777777" w:rsidR="00DC4AA2" w:rsidRPr="00530C39" w:rsidRDefault="00000000">
      <w:pPr>
        <w:ind w:firstLine="709"/>
        <w:jc w:val="both"/>
        <w:rPr>
          <w:lang w:val="ru-RU"/>
        </w:rPr>
      </w:pPr>
      <w:r w:rsidRPr="00530C39">
        <w:rPr>
          <w:lang w:val="ru-RU"/>
        </w:rPr>
        <w:t>В настоящее время считается, что существует множество различных систем оценивания, хотя сколько именно — пока неясно (</w:t>
      </w:r>
      <w:r>
        <w:t>Rangel</w:t>
      </w:r>
      <w:r w:rsidRPr="00530C39">
        <w:rPr>
          <w:lang w:val="ru-RU"/>
        </w:rPr>
        <w:t xml:space="preserve">, </w:t>
      </w:r>
      <w:r>
        <w:t>Camerer</w:t>
      </w:r>
      <w:r w:rsidRPr="00530C39">
        <w:rPr>
          <w:lang w:val="ru-RU"/>
        </w:rPr>
        <w:t xml:space="preserve">, &amp; </w:t>
      </w:r>
      <w:r>
        <w:t>Montague</w:t>
      </w:r>
      <w:r w:rsidRPr="00530C39">
        <w:rPr>
          <w:lang w:val="ru-RU"/>
        </w:rPr>
        <w:t xml:space="preserve">, 2008). Мне близка позиция </w:t>
      </w:r>
      <w:r>
        <w:t>Elliot</w:t>
      </w:r>
      <w:r w:rsidRPr="00530C39">
        <w:rPr>
          <w:lang w:val="ru-RU"/>
        </w:rPr>
        <w:t xml:space="preserve"> (2006), согласно которой длительная эволюционная история человека привела к формированию множественных уровней валентно-ориентированных оценочных механизмов — от примитивных спинальных рефлексов до подкорковых </w:t>
      </w:r>
      <w:r w:rsidRPr="00530C39">
        <w:rPr>
          <w:lang w:val="ru-RU"/>
        </w:rPr>
        <w:lastRenderedPageBreak/>
        <w:t>аффективных вычислений и корковых процессов. Эти системы оценивания различаются по множеству параметров: по тому, на какие входы они «настроены», по временному масштабу, в котором они действуют, по пластичности и по тем действиям, которые они инициируют при встрече со значимым входом (</w:t>
      </w:r>
      <w:r>
        <w:t>Ochsner</w:t>
      </w:r>
      <w:r w:rsidRPr="00530C39">
        <w:rPr>
          <w:lang w:val="ru-RU"/>
        </w:rPr>
        <w:t xml:space="preserve"> &amp; </w:t>
      </w:r>
      <w:r>
        <w:t>Gross</w:t>
      </w:r>
      <w:r w:rsidRPr="00530C39">
        <w:rPr>
          <w:lang w:val="ru-RU"/>
        </w:rPr>
        <w:t>, 2014).</w:t>
      </w:r>
    </w:p>
    <w:p w14:paraId="576AE1C2" w14:textId="77777777" w:rsidR="00DC4AA2" w:rsidRPr="00530C39" w:rsidRDefault="00DC4AA2">
      <w:pPr>
        <w:rPr>
          <w:lang w:val="ru-RU"/>
        </w:rPr>
      </w:pPr>
    </w:p>
    <w:p w14:paraId="3A63B8E7" w14:textId="77777777" w:rsidR="00DC4AA2" w:rsidRPr="00530C39" w:rsidRDefault="00000000">
      <w:pPr>
        <w:ind w:firstLine="709"/>
        <w:jc w:val="both"/>
        <w:rPr>
          <w:lang w:val="ru-RU"/>
        </w:rPr>
      </w:pPr>
      <w:r w:rsidRPr="00530C39">
        <w:rPr>
          <w:lang w:val="ru-RU"/>
        </w:rPr>
        <w:t>Несмотря на различия, системы оценивания обладают рядом общих черт. На рисунке 7</w:t>
      </w:r>
      <w:r>
        <w:t>A</w:t>
      </w:r>
      <w:r w:rsidRPr="00530C39">
        <w:rPr>
          <w:lang w:val="ru-RU"/>
        </w:rPr>
        <w:t xml:space="preserve"> представлена сильно схематизированная система оценивания (см. также </w:t>
      </w:r>
      <w:r>
        <w:t>Carver</w:t>
      </w:r>
      <w:r w:rsidRPr="00530C39">
        <w:rPr>
          <w:lang w:val="ru-RU"/>
        </w:rPr>
        <w:t xml:space="preserve"> &amp; </w:t>
      </w:r>
      <w:r>
        <w:t>Scheier</w:t>
      </w:r>
      <w:r w:rsidRPr="00530C39">
        <w:rPr>
          <w:lang w:val="ru-RU"/>
        </w:rPr>
        <w:t xml:space="preserve">, 1982, 2013; </w:t>
      </w:r>
      <w:r>
        <w:t>Magen</w:t>
      </w:r>
      <w:r w:rsidRPr="00530C39">
        <w:rPr>
          <w:lang w:val="ru-RU"/>
        </w:rPr>
        <w:t xml:space="preserve"> &amp; </w:t>
      </w:r>
      <w:r>
        <w:t>Gross</w:t>
      </w:r>
      <w:r w:rsidRPr="00530C39">
        <w:rPr>
          <w:lang w:val="ru-RU"/>
        </w:rPr>
        <w:t xml:space="preserve">, 2010; </w:t>
      </w:r>
      <w:r>
        <w:t>Miller</w:t>
      </w:r>
      <w:r w:rsidRPr="00530C39">
        <w:rPr>
          <w:lang w:val="ru-RU"/>
        </w:rPr>
        <w:t xml:space="preserve">, </w:t>
      </w:r>
      <w:r>
        <w:t>Galanter</w:t>
      </w:r>
      <w:r w:rsidRPr="00530C39">
        <w:rPr>
          <w:lang w:val="ru-RU"/>
        </w:rPr>
        <w:t xml:space="preserve">, &amp; </w:t>
      </w:r>
      <w:r>
        <w:t>Pribram</w:t>
      </w:r>
      <w:r w:rsidRPr="00530C39">
        <w:rPr>
          <w:lang w:val="ru-RU"/>
        </w:rPr>
        <w:t xml:space="preserve">, 1960; </w:t>
      </w:r>
      <w:r>
        <w:t>Powers</w:t>
      </w:r>
      <w:r w:rsidRPr="00530C39">
        <w:rPr>
          <w:lang w:val="ru-RU"/>
        </w:rPr>
        <w:t xml:space="preserve">, </w:t>
      </w:r>
      <w:r>
        <w:t>Clark</w:t>
      </w:r>
      <w:r w:rsidRPr="00530C39">
        <w:rPr>
          <w:lang w:val="ru-RU"/>
        </w:rPr>
        <w:t xml:space="preserve">, &amp; </w:t>
      </w:r>
      <w:r>
        <w:t>McFarland</w:t>
      </w:r>
      <w:r w:rsidRPr="00530C39">
        <w:rPr>
          <w:lang w:val="ru-RU"/>
        </w:rPr>
        <w:t>, 1960</w:t>
      </w:r>
      <w:r>
        <w:t>a</w:t>
      </w:r>
      <w:r w:rsidRPr="00530C39">
        <w:rPr>
          <w:lang w:val="ru-RU"/>
        </w:rPr>
        <w:t>, 1960</w:t>
      </w:r>
      <w:r>
        <w:t>b</w:t>
      </w:r>
      <w:r w:rsidRPr="00530C39">
        <w:rPr>
          <w:lang w:val="ru-RU"/>
        </w:rPr>
        <w:t xml:space="preserve">; </w:t>
      </w:r>
      <w:r>
        <w:t>Rangel</w:t>
      </w:r>
      <w:r w:rsidRPr="00530C39">
        <w:rPr>
          <w:lang w:val="ru-RU"/>
        </w:rPr>
        <w:t xml:space="preserve"> </w:t>
      </w:r>
      <w:r>
        <w:t>et</w:t>
      </w:r>
      <w:r w:rsidRPr="00530C39">
        <w:rPr>
          <w:lang w:val="ru-RU"/>
        </w:rPr>
        <w:t xml:space="preserve"> </w:t>
      </w:r>
      <w:r>
        <w:t>al</w:t>
      </w:r>
      <w:r w:rsidRPr="00530C39">
        <w:rPr>
          <w:lang w:val="ru-RU"/>
        </w:rPr>
        <w:t xml:space="preserve">., 2008; </w:t>
      </w:r>
      <w:r>
        <w:t>Wiener</w:t>
      </w:r>
      <w:r w:rsidRPr="00530C39">
        <w:rPr>
          <w:lang w:val="ru-RU"/>
        </w:rPr>
        <w:t>, 1948). «</w:t>
      </w:r>
      <w:r>
        <w:t>W</w:t>
      </w:r>
      <w:r w:rsidRPr="00530C39">
        <w:rPr>
          <w:lang w:val="ru-RU"/>
        </w:rPr>
        <w:t>» обозначает внутренний или внешний мир. «</w:t>
      </w:r>
      <w:r>
        <w:t>P</w:t>
      </w:r>
      <w:r w:rsidRPr="00530C39">
        <w:rPr>
          <w:lang w:val="ru-RU"/>
        </w:rPr>
        <w:t>» — восприятие того, что данная система способна «увидеть». «</w:t>
      </w:r>
      <w:r>
        <w:t>V</w:t>
      </w:r>
      <w:r w:rsidRPr="00530C39">
        <w:rPr>
          <w:lang w:val="ru-RU"/>
        </w:rPr>
        <w:t>» — оценка этого восприятия как безразличного, хорошего для меня или плохого для меня. Более конкретно, оценивание включает сопоставление репрезентации мира с репрезентацией желаемого состояния мира, то есть цели или целевого состояния. «</w:t>
      </w:r>
      <w:r>
        <w:t>A</w:t>
      </w:r>
      <w:r w:rsidRPr="00530C39">
        <w:rPr>
          <w:lang w:val="ru-RU"/>
        </w:rPr>
        <w:t>» обозначает импульсы действия, возникающие в результате такой оценки и направленные на сокращение разрыва между воспринимаемым состоянием мира и желаемым. Некоторые действия могут быть «ментальными», например усиление активации конкретной репрезентации; другие — «физическими», например учащение сердцебиения или движение конечности. Соответствие между рисунком 4</w:t>
      </w:r>
      <w:r>
        <w:t>B</w:t>
      </w:r>
      <w:r w:rsidRPr="00530C39">
        <w:rPr>
          <w:lang w:val="ru-RU"/>
        </w:rPr>
        <w:t xml:space="preserve"> и рисунком 7</w:t>
      </w:r>
      <w:r>
        <w:t>A</w:t>
      </w:r>
      <w:r w:rsidRPr="00530C39">
        <w:rPr>
          <w:lang w:val="ru-RU"/>
        </w:rPr>
        <w:t xml:space="preserve"> очевидно: первый по сути является более конкретной версией второго. Иначе говоря, «ситуация» соответствует миру, «внимание» — восприятию, «оценка» — оцениванию, а «реакция» — действию.</w:t>
      </w:r>
    </w:p>
    <w:p w14:paraId="1EB93F33" w14:textId="77777777" w:rsidR="00DC4AA2" w:rsidRPr="00530C39" w:rsidRDefault="00DC4AA2">
      <w:pPr>
        <w:rPr>
          <w:lang w:val="ru-RU"/>
        </w:rPr>
      </w:pPr>
    </w:p>
    <w:p w14:paraId="43BA53BB" w14:textId="77777777" w:rsidR="00DC4AA2" w:rsidRPr="00530C39" w:rsidRDefault="00000000">
      <w:pPr>
        <w:ind w:firstLine="709"/>
        <w:jc w:val="both"/>
        <w:rPr>
          <w:lang w:val="ru-RU"/>
        </w:rPr>
      </w:pPr>
      <w:r w:rsidRPr="00530C39">
        <w:rPr>
          <w:lang w:val="ru-RU"/>
        </w:rPr>
        <w:t>Наиболее важно в этой трактовке оценивания его динамическое измерение, показанное на рисунке 7</w:t>
      </w:r>
      <w:r>
        <w:t>B</w:t>
      </w:r>
      <w:r w:rsidRPr="00530C39">
        <w:rPr>
          <w:lang w:val="ru-RU"/>
        </w:rPr>
        <w:t>. Импульсы действия, порождённые данным циклом оценивания, направлены на один или несколько аспектов мира, которые первоначально этот цикл и запустили. Эти изменения внутреннего или внешнего мира от цикла к циклу обозначены на рисунке 7</w:t>
      </w:r>
      <w:r>
        <w:t>B</w:t>
      </w:r>
      <w:r w:rsidRPr="00530C39">
        <w:rPr>
          <w:lang w:val="ru-RU"/>
        </w:rPr>
        <w:t xml:space="preserve"> индексами </w:t>
      </w:r>
      <w:r>
        <w:t>W</w:t>
      </w:r>
      <w:r w:rsidRPr="00530C39">
        <w:rPr>
          <w:lang w:val="ru-RU"/>
        </w:rPr>
        <w:t xml:space="preserve">1.1, </w:t>
      </w:r>
      <w:r>
        <w:t>W</w:t>
      </w:r>
      <w:r w:rsidRPr="00530C39">
        <w:rPr>
          <w:lang w:val="ru-RU"/>
        </w:rPr>
        <w:t xml:space="preserve">1.2 и т. д. Изменения в </w:t>
      </w:r>
      <w:r>
        <w:t>W</w:t>
      </w:r>
      <w:r w:rsidRPr="00530C39">
        <w:rPr>
          <w:lang w:val="ru-RU"/>
        </w:rPr>
        <w:t xml:space="preserve"> приводят к изменениям восприятия, за которыми следуют изменения последующего оценивания и действия. Поэтому первый цикл можно обозначить как </w:t>
      </w:r>
      <w:r>
        <w:t>W</w:t>
      </w:r>
      <w:r w:rsidRPr="00530C39">
        <w:rPr>
          <w:lang w:val="ru-RU"/>
        </w:rPr>
        <w:t>1.1-</w:t>
      </w:r>
      <w:r>
        <w:t>P</w:t>
      </w:r>
      <w:r w:rsidRPr="00530C39">
        <w:rPr>
          <w:lang w:val="ru-RU"/>
        </w:rPr>
        <w:t>1.1-</w:t>
      </w:r>
      <w:r>
        <w:t>V</w:t>
      </w:r>
      <w:r w:rsidRPr="00530C39">
        <w:rPr>
          <w:lang w:val="ru-RU"/>
        </w:rPr>
        <w:t>1.1-</w:t>
      </w:r>
      <w:r>
        <w:t>A</w:t>
      </w:r>
      <w:r w:rsidRPr="00530C39">
        <w:rPr>
          <w:lang w:val="ru-RU"/>
        </w:rPr>
        <w:t xml:space="preserve">1.1, второй — как </w:t>
      </w:r>
      <w:r>
        <w:t>W</w:t>
      </w:r>
      <w:r w:rsidRPr="00530C39">
        <w:rPr>
          <w:lang w:val="ru-RU"/>
        </w:rPr>
        <w:t>1.2-</w:t>
      </w:r>
      <w:r>
        <w:t>P</w:t>
      </w:r>
      <w:r w:rsidRPr="00530C39">
        <w:rPr>
          <w:lang w:val="ru-RU"/>
        </w:rPr>
        <w:t>1.2-</w:t>
      </w:r>
      <w:r>
        <w:t>V</w:t>
      </w:r>
      <w:r w:rsidRPr="00530C39">
        <w:rPr>
          <w:lang w:val="ru-RU"/>
        </w:rPr>
        <w:t>1.2-</w:t>
      </w:r>
      <w:r>
        <w:t>A</w:t>
      </w:r>
      <w:r w:rsidRPr="00530C39">
        <w:rPr>
          <w:lang w:val="ru-RU"/>
        </w:rPr>
        <w:t>1.2 и т. д. На схеме цикл продолжается бесконечно, однако в действительности система оценивания деактивируется, когда расхождение между целью и состоянием мира, вызвавшее первоначальную оценку, становится ниже порога данной системы — либо потому, что изменился сам мир, либо потому, что изменилась репрезентация цели.</w:t>
      </w:r>
    </w:p>
    <w:p w14:paraId="5E2AFC5B" w14:textId="77777777" w:rsidR="00DC4AA2" w:rsidRPr="00530C39" w:rsidRDefault="00DC4AA2">
      <w:pPr>
        <w:rPr>
          <w:lang w:val="ru-RU"/>
        </w:rPr>
      </w:pPr>
    </w:p>
    <w:p w14:paraId="32201D94" w14:textId="77777777" w:rsidR="00DC4AA2" w:rsidRPr="00530C39" w:rsidRDefault="00000000">
      <w:pPr>
        <w:ind w:firstLine="709"/>
        <w:jc w:val="both"/>
        <w:rPr>
          <w:lang w:val="ru-RU"/>
        </w:rPr>
      </w:pPr>
      <w:r w:rsidRPr="00530C39">
        <w:rPr>
          <w:lang w:val="ru-RU"/>
        </w:rPr>
        <w:t xml:space="preserve">В ходе повседневной жизни одновременно обычно активны многие системы оценивания. Каждая из них чувствительна к разным аспектам ситуации и активирует импульсы действия, соответствующие собственной оценке этой ситуации. Одновременная активация нескольких систем часто приводит к их взаимодействию. Иногда они поддерживают друг друга. Например, когда я работаю над статьёй вместе с другом, и удовольствие от времени, проведённого с другом, и интерес к идеям побуждают меня сосредоточиться и завершить работу. В других случаях системы оценивания тянут в </w:t>
      </w:r>
      <w:r w:rsidRPr="00530C39">
        <w:rPr>
          <w:lang w:val="ru-RU"/>
        </w:rPr>
        <w:lastRenderedPageBreak/>
        <w:t>разные стороны, и их импульсы действия конкурируют. Например, в постели тепло, и я хочу остаться, но в то же время хочу пойти на пробежку, чтобы жить долго и сохранять здоровье. Один мотив побуждает остаться в кровати, другой — встать. Такая ситуация может быть разрешена пассивно, когда побеждает более сильный импульс, либо требовать арбитража со стороны другой системы оценивания.</w:t>
      </w:r>
    </w:p>
    <w:p w14:paraId="151B8D89" w14:textId="77777777" w:rsidR="00DC4AA2" w:rsidRPr="00530C39" w:rsidRDefault="00DC4AA2">
      <w:pPr>
        <w:rPr>
          <w:lang w:val="ru-RU"/>
        </w:rPr>
      </w:pPr>
    </w:p>
    <w:p w14:paraId="5D118148" w14:textId="77777777" w:rsidR="00DC4AA2" w:rsidRPr="00530C39" w:rsidRDefault="00000000">
      <w:pPr>
        <w:ind w:firstLine="709"/>
        <w:jc w:val="both"/>
        <w:rPr>
          <w:lang w:val="ru-RU"/>
        </w:rPr>
      </w:pPr>
      <w:r w:rsidRPr="00530C39">
        <w:rPr>
          <w:lang w:val="ru-RU"/>
        </w:rPr>
        <w:t>Именно представление о взаимодействующих системах оценивания лежит в основе расширенной процессуальной модели регуляции эмоций. Согласно этой модели, эмоции реализуются посредством систем оценивания. Регуляция эмоций возникает тогда, когда одна система оценивания — я называю её системой оценивания второго уровня — берёт в качестве своей мишени другую систему оценивания, которая и генерирует эмоцию, то есть систему первого уровня, и оценивает её положительно или отрицательно, активируя импульсы действия, направленные на изменение активности системы первого уровня. Это описание полностью согласуется с моим определением регуляции эмоций как активации цели изменить разворачивающуюся эмоциональную реакцию.</w:t>
      </w:r>
    </w:p>
    <w:p w14:paraId="0399900F" w14:textId="77777777" w:rsidR="00DC4AA2" w:rsidRPr="00530C39" w:rsidRDefault="00DC4AA2">
      <w:pPr>
        <w:rPr>
          <w:lang w:val="ru-RU"/>
        </w:rPr>
      </w:pPr>
    </w:p>
    <w:p w14:paraId="35384E51" w14:textId="77777777" w:rsidR="00DC4AA2" w:rsidRPr="00530C39" w:rsidRDefault="00000000">
      <w:pPr>
        <w:ind w:firstLine="709"/>
        <w:jc w:val="both"/>
        <w:rPr>
          <w:lang w:val="ru-RU"/>
        </w:rPr>
      </w:pPr>
      <w:r w:rsidRPr="00530C39">
        <w:rPr>
          <w:lang w:val="ru-RU"/>
        </w:rPr>
        <w:t>Такое взаимодействие систем оценивания показано на рисунке 8</w:t>
      </w:r>
      <w:r>
        <w:t>A</w:t>
      </w:r>
      <w:r w:rsidRPr="00530C39">
        <w:rPr>
          <w:lang w:val="ru-RU"/>
        </w:rPr>
        <w:t>. Как видно из него, тем аспектом мира, на который направлено внимание и действие системы второго уровня, оказывается сама система первого уровня, генерирующая эмоцию. Рисунок 8</w:t>
      </w:r>
      <w:r>
        <w:t>B</w:t>
      </w:r>
      <w:r w:rsidRPr="00530C39">
        <w:rPr>
          <w:lang w:val="ru-RU"/>
        </w:rPr>
        <w:t xml:space="preserve"> показывает, как взаимодействие двух систем разворачивается во времени. Система первого уровня обозначается индексами, начинающимися на «1», а система второго уровня — индексами, начинающимися на «2».</w:t>
      </w:r>
    </w:p>
    <w:p w14:paraId="4C213C1D" w14:textId="77777777" w:rsidR="00DC4AA2" w:rsidRPr="00530C39" w:rsidRDefault="00DC4AA2">
      <w:pPr>
        <w:rPr>
          <w:lang w:val="ru-RU"/>
        </w:rPr>
      </w:pPr>
    </w:p>
    <w:p w14:paraId="320BF156" w14:textId="77777777" w:rsidR="00DC4AA2" w:rsidRDefault="00000000">
      <w:pPr>
        <w:ind w:firstLine="709"/>
        <w:jc w:val="both"/>
      </w:pPr>
      <w:r w:rsidRPr="00530C39">
        <w:rPr>
          <w:lang w:val="ru-RU"/>
        </w:rPr>
        <w:t>Чтобы сделать это более наглядным, рассмотрим ситуацию, в которой миром (</w:t>
      </w:r>
      <w:r>
        <w:t>W</w:t>
      </w:r>
      <w:r w:rsidRPr="00530C39">
        <w:rPr>
          <w:lang w:val="ru-RU"/>
        </w:rPr>
        <w:t>) для системы оценивания первого уровня является плохое поведение моих детей в доме пожилого родственника, а восприятием (</w:t>
      </w:r>
      <w:r>
        <w:t>P</w:t>
      </w:r>
      <w:r w:rsidRPr="00530C39">
        <w:rPr>
          <w:lang w:val="ru-RU"/>
        </w:rPr>
        <w:t>) — моё восприятие этого плохого поведения. Оценивание (</w:t>
      </w:r>
      <w:r>
        <w:t>V</w:t>
      </w:r>
      <w:r w:rsidRPr="00530C39">
        <w:rPr>
          <w:lang w:val="ru-RU"/>
        </w:rPr>
        <w:t>) возникает из расхождения между тем, каким мир является — плохо ведущие себя дети, — и тем, каким я хотел бы его видеть — хорошо ведущие себя дети. Отрицательная оценка их поведения вызывает импульсы действия (</w:t>
      </w:r>
      <w:r>
        <w:t>A</w:t>
      </w:r>
      <w:r w:rsidRPr="00530C39">
        <w:rPr>
          <w:lang w:val="ru-RU"/>
        </w:rPr>
        <w:t>) — переживательные, поведенческие и физиологические изменения, которые и составляют гнев: ощущение напряжения, изменения лица, голоса и позы, учащение сердцебиения. Эти реакции могут сократить разрыв между миром как он есть и миром, каким я хотел бы его видеть. Эта последовательность отражена в системе оценивания первого уровня на рисунке 8</w:t>
      </w:r>
      <w:r>
        <w:t>A</w:t>
      </w:r>
      <w:r w:rsidRPr="00530C39">
        <w:rPr>
          <w:lang w:val="ru-RU"/>
        </w:rPr>
        <w:t>/</w:t>
      </w:r>
      <w:r>
        <w:t>B</w:t>
      </w:r>
      <w:r w:rsidRPr="00530C39">
        <w:rPr>
          <w:lang w:val="ru-RU"/>
        </w:rPr>
        <w:t xml:space="preserve">. Но наиболее интересное происходит тогда, когда я замечаю свой гнев. Теперь именно мой гнев становится «миром» системы оценивания второго уровня, а моё восприятие собственного гнева — её компонентом восприятия. Поскольку в данной ситуации моей целью является не проявлять гнев по отношению к детям, я отрицательно оцениваю нарастающий гнев и предпринимаю действия, которые должны ослабить его переживание и выражение. </w:t>
      </w:r>
      <w:r>
        <w:t>Иными словами, я пытаюсь регулировать гнев и продолжаю это делать до тех пор, пока восприятие мира системой второго уровня не совпадёт с целью регуляции.</w:t>
      </w:r>
    </w:p>
    <w:p w14:paraId="0F36510E" w14:textId="77777777" w:rsidR="00DC4AA2" w:rsidRDefault="00DC4AA2"/>
    <w:p w14:paraId="31D02D46" w14:textId="77777777" w:rsidR="00DC4AA2" w:rsidRDefault="00000000">
      <w:pPr>
        <w:ind w:firstLine="709"/>
        <w:jc w:val="both"/>
      </w:pPr>
      <w:r>
        <w:t>В общем виде существует пять способов, с помощью которых система оценивания второго уровня может повлиять на систему первого уровня, генерирующую эмоцию. Как показано на рисунке 9, к ним относятся: (a) шаги, меняющие ситуацию, с которой человек столкнётся; (b) изменение одного или нескольких аспектов внешнего мира; (c) влияние на то, какие части мира будут восприняты; (d) изменение того, как мир представлен когнитивно; и (e) модификация эмоционально связанных действий. Вставка на рисунке 9 показывает, как эти точки вмешательства соотносятся со стратегиями, перечисленными на рисунке 6. Так, выбор ситуации и модификация ситуации относятся к изменению внешнего мира, распределение внимания — к изменению восприятия мира, когнитивное изменение — к изменению когнитивной репрезентации мира, а модуляция реакции — к изменению действий, активированных эмоцией. В случае с моими плохо ведущими себя детьми соответствующие регуляторные варианты могли бы выглядеть так: (a) предложить детям выйти поиграть на улицу, (b) достать настольную игру, (c) отвлечься, продумывая завтрашнюю логистику поездки, (d) напомнить себе, насколько дети устали из-за смены часовых поясов и насколько скучен для них разговор о дальних родственниках, которых они никогда не встречали, или (e) прикусить губу и попытаться скрыть гнев.</w:t>
      </w:r>
    </w:p>
    <w:p w14:paraId="1A65B032" w14:textId="77777777" w:rsidR="00DC4AA2" w:rsidRDefault="00DC4AA2"/>
    <w:p w14:paraId="4A2538DE" w14:textId="77777777" w:rsidR="00DC4AA2" w:rsidRDefault="00000000">
      <w:pPr>
        <w:ind w:firstLine="709"/>
        <w:jc w:val="both"/>
      </w:pPr>
      <w:r>
        <w:t>Чтобы развить эту расширенную модель, далее я разделяю регуляцию эмоций на три различимые системы оценивания, соответствующие трём стадиям цикла регуляции эмоций (сходное членение см. у Bonanno &amp; Burton, 2013; Webb, Gallo, Miles, Gollwitzer, &amp; Sheeran, 2012). Это (a) стадия идентификации, связанная с решением, нужно ли регулировать эмоцию; (b) стадия выбора, связанная с решением, какую стратегию использовать; и (c) стадия реализации, связанная с воплощением конкретной тактики, подходящей к текущей ситуации. Поскольку каждая из этих стадий связана с отдельной точкой принятия решения, каждая является потенциальной точкой сбоя регуляции эмоций.</w:t>
      </w:r>
    </w:p>
    <w:p w14:paraId="11037A2A" w14:textId="77777777" w:rsidR="00DC4AA2" w:rsidRDefault="00DC4AA2"/>
    <w:p w14:paraId="4D7244BF" w14:textId="77777777" w:rsidR="00DC4AA2" w:rsidRDefault="00000000">
      <w:pPr>
        <w:ind w:firstLine="709"/>
        <w:jc w:val="both"/>
      </w:pPr>
      <w:r>
        <w:t>Это разложение системы оценивания второго уровня на три функционально связанные системы показано на рисунке 10A. Динамика, с которой каждая из этих систем «вызывает» следующую по цепочке, представлена на рисунке 10B. Ключевая идея состоит в том, что одним из выходов действия предыдущего цикла оценивания может быть активация репрезентации, которая затем становится целью для следующей системы оценивания. Ранее я отмечал, что оценивание активно тогда, когда обнаруживается расхождение между репрезентацией мира и репрезентацией цели. Теперь становится видно, что одним из источников таких репрезентаций цели может быть «вышестоящая» система оценивания. Хотя некоторые циклы оценивания непосредственно сокращают разрыв между миром и целью, более сложные операции нередко требуют запуска других систем оценивания, которые, в свою очередь, могут запускать следующие. Такая организация характерна не только для регуляции эмоций, но и в более широком смысле отражает принцип иерархического устройства.</w:t>
      </w:r>
    </w:p>
    <w:p w14:paraId="33C422A9" w14:textId="77777777" w:rsidR="00DC4AA2" w:rsidRDefault="00DC4AA2"/>
    <w:p w14:paraId="06728DFB" w14:textId="77777777" w:rsidR="00DC4AA2" w:rsidRDefault="00000000">
      <w:pPr>
        <w:spacing w:before="80" w:after="80"/>
      </w:pPr>
      <w:r>
        <w:rPr>
          <w:i/>
          <w:sz w:val="22"/>
        </w:rPr>
        <w:lastRenderedPageBreak/>
        <w:t>Рисунок 7. Процесс оценивания. Панель A: мир (W) порождает восприятия (P). Когда эти восприятия оцениваются (V) как отрицательные или положительные, такая оценка порождает действия (A), которые могут изменить состояние мира. Эмоция представляет собой один из видов оценивания, что видно из соответствия между рисунками 7A и 4B. Панель B: оценивание происходит во времени, что показано в спиральном изображении процесса оценивания.</w:t>
      </w:r>
    </w:p>
    <w:p w14:paraId="73BD8ED4" w14:textId="77777777" w:rsidR="00DC4AA2" w:rsidRDefault="00DC4AA2"/>
    <w:p w14:paraId="4A1D4125" w14:textId="77777777" w:rsidR="00DC4AA2" w:rsidRDefault="00000000">
      <w:pPr>
        <w:spacing w:before="80" w:after="80"/>
      </w:pPr>
      <w:r>
        <w:rPr>
          <w:i/>
          <w:sz w:val="22"/>
        </w:rPr>
        <w:t>Рисунок 8. Перспектива оценивания в отношении регуляции эмоций. Панель A: когда объектом оценивания становится другая система оценивания — в частности та, которая и реализует эмоцию, — можно говорить о регуляции эмоций. В этом случае аспект мира, запускающий цикл оценивания второго уровня, сам является оцениванием. Панель B: взаимодействующие системы оценивания первого и второго уровня разворачиваются во времени.</w:t>
      </w:r>
    </w:p>
    <w:p w14:paraId="5F58F218" w14:textId="77777777" w:rsidR="00DC4AA2" w:rsidRDefault="00DC4AA2"/>
    <w:p w14:paraId="724C71C2" w14:textId="77777777" w:rsidR="00DC4AA2" w:rsidRDefault="00000000">
      <w:pPr>
        <w:spacing w:before="80" w:after="80"/>
      </w:pPr>
      <w:r>
        <w:rPr>
          <w:i/>
          <w:sz w:val="22"/>
        </w:rPr>
        <w:t>Рисунок 9. Стратегии регуляции эмоций. Регуляция эмоций означает действия, направленные на влияние на эмоцию посредством изменения (a) мира, (b) восприятия мира, (c) того, как мир когнитивно представлен, или (d) эмоционально связанных действий. Во вставке показано, что действия второго цикла оценивания второго уровня соответствуют семействам стратегий регуляции эмоций, выделенным в процессуальной модели: (a) выбор/модификация ситуации, (b) распределение внимания, (c) когнитивное изменение и (d) модуляция реакции.</w:t>
      </w:r>
    </w:p>
    <w:p w14:paraId="79B52705" w14:textId="77777777" w:rsidR="00DC4AA2" w:rsidRDefault="00DC4AA2"/>
    <w:p w14:paraId="35A6DB49" w14:textId="77777777" w:rsidR="00DC4AA2" w:rsidRDefault="00000000">
      <w:pPr>
        <w:spacing w:before="80" w:after="80"/>
      </w:pPr>
      <w:r>
        <w:rPr>
          <w:i/>
          <w:sz w:val="22"/>
        </w:rPr>
        <w:t>Рисунок 10. Расширенная процессуальная модель регуляции эмоций. Панель A: расширенная модель выделяет три стадии регуляции эмоций: (a) идентификация, то есть решение о том, следует ли регулировать эмоцию; (b) выбор, то есть решение о выборе стратегии; и (c) реализация, то есть применение тактики. Это может изменить систему оценивания первого уровня. Панель B: эти три стадии разворачиваются во времени и функционально связаны между собой.</w:t>
      </w:r>
    </w:p>
    <w:p w14:paraId="5D374BB8" w14:textId="77777777" w:rsidR="00DC4AA2" w:rsidRDefault="00DC4AA2"/>
    <w:p w14:paraId="2D60C7A2" w14:textId="77777777" w:rsidR="00DC4AA2" w:rsidRDefault="00000000">
      <w:pPr>
        <w:spacing w:before="160" w:after="40"/>
      </w:pPr>
      <w:r>
        <w:rPr>
          <w:b/>
        </w:rPr>
        <w:t>Стадия идентификации</w:t>
      </w:r>
    </w:p>
    <w:p w14:paraId="74D75A01" w14:textId="77777777" w:rsidR="00DC4AA2" w:rsidRDefault="00DC4AA2"/>
    <w:p w14:paraId="04A4D57F" w14:textId="77777777" w:rsidR="00DC4AA2" w:rsidRDefault="00000000">
      <w:pPr>
        <w:ind w:firstLine="709"/>
        <w:jc w:val="both"/>
      </w:pPr>
      <w:r>
        <w:t>Первая стадия регуляции эмоций — это стадия идентификации. На этой стадии эмоция, реализуемая системой оценивания первого уровня, обнаруживается, затем оценивается как потенциальная мишень для регуляции, и принимается решение, регулировать её или нет. На рисунке 10 эта стадия представлена тремя подшагами: восприятием, оцениванием и действием. Задача восприятия — обнаружить эмоцию; задача оценивания — определить, достаточно ли положительна или отрицательна ценность, приписываемая этой эмоции, чтобы активировать регуляцию. Если да, то компонент действия активирует репрезентацию цели регулировать эмоцию. Это уже представляет собой изменение во внутреннем мире, что и показано на рисунке 10.</w:t>
      </w:r>
    </w:p>
    <w:p w14:paraId="429F29A6" w14:textId="77777777" w:rsidR="00DC4AA2" w:rsidRDefault="00DC4AA2"/>
    <w:p w14:paraId="6F0DAE34" w14:textId="77777777" w:rsidR="00DC4AA2" w:rsidRDefault="00000000">
      <w:pPr>
        <w:ind w:firstLine="709"/>
        <w:jc w:val="both"/>
      </w:pPr>
      <w:r>
        <w:t xml:space="preserve">Поскольку эмоциональная осознанность полезна для регуляции эмоций (Barrett, Gross, Conner, &amp; Benvenuto, 2001; Samson, Huber, &amp; Gross, 2012), дефициты на уровне подшага восприятия могут приводить к сбоям регуляции. Люди различаются по степени </w:t>
      </w:r>
      <w:r>
        <w:lastRenderedPageBreak/>
        <w:t>эмоциональной осознанности (Taylor, 1994), и эти различия влияют на регуляцию эмоций. Например, в одном исследовании более высокий уровень интероцептивной осознанности был связан с более успешной переоценкой (Fustos, Gramann, Herbert, &amp; Pollatos, 2013). Интересно, что одним из активных компонентов майндфулнесс-вмешательств, которые, как показано, улучшают регуляцию эмоций, может быть именно усиление осознавания телесных изменений, связанных с эмоцией (Teper, Segal, &amp; Inzlicht, 2013).</w:t>
      </w:r>
    </w:p>
    <w:p w14:paraId="7AE0E61E" w14:textId="77777777" w:rsidR="00DC4AA2" w:rsidRDefault="00DC4AA2"/>
    <w:p w14:paraId="20E8F606" w14:textId="77777777" w:rsidR="00DC4AA2" w:rsidRDefault="00000000">
      <w:pPr>
        <w:ind w:firstLine="709"/>
        <w:jc w:val="both"/>
      </w:pPr>
      <w:r>
        <w:t>Сбои регуляции могут возникать и на подшаге оценивания. Это происходит, когда человек не придаёт достаточной ценности самой цели регуляции (Inzlicht, Schmeichel, &amp; Macrae, in press). Например, человек с биполярным расстройством может придавать маниакальным переживаниям положительную ценность, что ведёт к дорогостоящему сбою регуляции не из-за недостатка осознания, а из-за ошибочной оценки эмоции. Наконец, проблемы могут возникать и на подшаге действия. Одним из источников трудностей здесь может быть психологическая инерция, то есть склонность продолжать действовать так, как прежде, например не регулировать свои эмоции, даже когда это уже не самый адаптивный вариант поведения (Suri, Whittaker, &amp; Gross, in press). Другим источником трудностей могут быть общие убеждения человека об эмоциях. Если человек считает эмоции относительно неизменяемыми, он регулирует их менее успешно, чем при убеждении в их изменяемости (Mauss &amp; Tamir, 2014; Romero, Master, Paunesku, Dweck, &amp; Gross, 2014; Tamir, John, Srivastava, &amp; Gross, 2007), возможно потому, что даже при обнаружении нежелательной эмоции лишь слабо активирует цель её регуляции. Такая слабо активированная цель может проигрывать в конкуренции другим одновременно активным целям, что и приводит к сбою регуляции.</w:t>
      </w:r>
    </w:p>
    <w:p w14:paraId="24331807" w14:textId="77777777" w:rsidR="00DC4AA2" w:rsidRDefault="00DC4AA2"/>
    <w:p w14:paraId="572D81D5" w14:textId="77777777" w:rsidR="00DC4AA2" w:rsidRDefault="00000000">
      <w:pPr>
        <w:spacing w:before="160" w:after="40"/>
      </w:pPr>
      <w:r>
        <w:rPr>
          <w:b/>
        </w:rPr>
        <w:t>Стадия выбора</w:t>
      </w:r>
    </w:p>
    <w:p w14:paraId="07DAB88D" w14:textId="77777777" w:rsidR="00DC4AA2" w:rsidRDefault="00DC4AA2"/>
    <w:p w14:paraId="6CE6A979" w14:textId="77777777" w:rsidR="00DC4AA2" w:rsidRDefault="00000000">
      <w:pPr>
        <w:ind w:firstLine="709"/>
        <w:jc w:val="both"/>
      </w:pPr>
      <w:r>
        <w:t xml:space="preserve">Активация цели регуляции эмоции компонентом действия на стадии идентификации запускает вторую стадию — стадию выбора. В центре внимания здесь находится выбор стратегии регуляции эмоции. Первый подшаг — восприятие: на нём представлены потенциальные стратегии регуляции. Затем эти стратегии оцениваются на подшаге оценивания с учётом контекстуальных факторов, таких как доступные когнитивные (Urry &amp; Gross, 2010) и физиологические (Beedie &amp; Lane, 2012) ресурсы, а также тип и сила эмоционального импульса (Raio, Orederu, Palazzolo, Shurick, &amp; Phelps, 2013; Sheppes &amp; Gross, 2011). Так, люди предпочитают переоценку отвлечению при низкой интенсивности эмоции, но при высокой интенсивности чаще выбирают отвлечение, возможно потому, что в условиях высокой интенсивности переоценка оказывается менее эффективной (Sheppes, Scheibe, Suri, &amp; Gross, 2011; Sheppes et al., 2014). Выход действия на этой стадии — активация цели использовать конкретную стратегию. Как показано в исходной процессуальной модели (рисунок 6), стратегии регуляции могут влиять на систему оценивания первого уровня, воздействуя на соответствующие части внешнего </w:t>
      </w:r>
      <w:r>
        <w:lastRenderedPageBreak/>
        <w:t>мира (выбор ситуации, модификация ситуации), на перцептивный вход (распределение внимания), на оценивание (когнитивное изменение) или на выход действия (модуляция реакции). Поскольку активация стратегии сама по себе является изменением внутреннего мира, мир как компонент вводится и в рисунок 10.</w:t>
      </w:r>
    </w:p>
    <w:p w14:paraId="68008642" w14:textId="77777777" w:rsidR="00DC4AA2" w:rsidRDefault="00DC4AA2"/>
    <w:p w14:paraId="772B8331" w14:textId="77777777" w:rsidR="00DC4AA2" w:rsidRDefault="00000000">
      <w:pPr>
        <w:ind w:firstLine="709"/>
        <w:jc w:val="both"/>
      </w:pPr>
      <w:r>
        <w:t>Сбои и неадекватная регуляция на стадии выбора могут возникать несколькими способами. На подшаге восприятия человек может «видеть» лишь очень ограниченное число возможных стратегий регуляции. Это может быть связано либо с действительно бедным репертуаром стратегий, например из-за чрезмерной зависимости от одной стратегии, либо с временной неспособностью точно представить доступные варианты. Проблемы могут возникать и на подшаге оценивания, если контекстуальные факторы взвешиваются неадекватно. Например, человек с социальным тревожным расстройством может переоценивать избегание как разновидность выбора ситуации, хотя кратковременное облегчение, которое оно приносит, достигается ценой серьёзных долгосрочных потерь. Наконец, трудности возможны и на подшаге действия. Одним из их источников является убеждение, что человек не способен эффективно использовать ту или иную стратегию регуляции. Это называется низкой самоэффективностью в регуляции эмоций. Убеждения о самоэффективности могут определять, насколько сильно активируется конкретная регуляторная стратегия, и, вероятно, влияют также на подшаги восприятия и оценивания. К счастью, такие убеждения можно изменять. Например, при генерализованном социальном тревожном расстройстве пациенты, получавшие когнитивно-поведенческую терапию, демонстрировали рост самоэффективности в отношении переоценки, и именно эти изменения опосредовали клиническое улучшение (Goldin et al., 2012).</w:t>
      </w:r>
    </w:p>
    <w:p w14:paraId="5B54DA3F" w14:textId="77777777" w:rsidR="00DC4AA2" w:rsidRDefault="00DC4AA2"/>
    <w:p w14:paraId="61458EDB" w14:textId="77777777" w:rsidR="00DC4AA2" w:rsidRDefault="00000000">
      <w:pPr>
        <w:spacing w:before="160" w:after="40"/>
      </w:pPr>
      <w:r>
        <w:rPr>
          <w:b/>
        </w:rPr>
        <w:t>Стадия реализации</w:t>
      </w:r>
    </w:p>
    <w:p w14:paraId="44865DF2" w14:textId="77777777" w:rsidR="00DC4AA2" w:rsidRDefault="00DC4AA2"/>
    <w:p w14:paraId="71CEE673" w14:textId="77777777" w:rsidR="00DC4AA2" w:rsidRDefault="00000000">
      <w:pPr>
        <w:ind w:firstLine="709"/>
        <w:jc w:val="both"/>
      </w:pPr>
      <w:r>
        <w:t>Стадия реализации начинается тогда, когда стадия выбора активирует репрезентацию стратегии регуляции эмоций. Её задача состоит в том, чтобы перевести общую стратегию, например когнитивное изменение, в тактики, подходящие к конкретной ситуации, в которой находится человек, например трактовать данный конкретный отказ как случайную оплошность, а не преднамеренное оскорбление (McRae, Ciesielski, &amp; Gross, 2012). Чтобы сделать такой перевод возможным, на подшаге восприятия должны быть представлены релевантные особенности мира, а также различные способы реализации выбранной стратегии. На подшаге оценивания эти тактики сопоставляются, и для реализации выбираются наиболее перспективные. Именно их воплощение и составляет выход действия. Без действия на стадии реализации остальные стадии были бы бессильны. Лишь посредством реализации тактики становится возможным воздействие на систему первого уровня, генерирующую эмоцию.</w:t>
      </w:r>
    </w:p>
    <w:p w14:paraId="296BCC4E" w14:textId="77777777" w:rsidR="00DC4AA2" w:rsidRDefault="00DC4AA2"/>
    <w:p w14:paraId="27898FD9" w14:textId="77777777" w:rsidR="00DC4AA2" w:rsidRDefault="00000000">
      <w:pPr>
        <w:ind w:firstLine="709"/>
        <w:jc w:val="both"/>
      </w:pPr>
      <w:r>
        <w:lastRenderedPageBreak/>
        <w:t>Как и на предыдущих стадиях, трудности регуляции могут возникать на каждом подшаге. На подшаге восприятия человеку может быть доступно лишь небольшое число тактик — либо из-за недостатка навыка по переводу стратегии в конкретные действия в новом контексте, либо из-за неспособности представить все релевантные варианты. На подшаге оценивания тактикам может ошибочно приписываться либо слишком высокая, либо слишком низкая ценность, возможно из-за недостаточного учёта важной контекстуальной переменной, такой как тип или интенсивность эмоции, либо требуемые для реализации когнитивные ресурсы. Наконец, проблемы может порождать и сам подшаг действия, когда тактики реализуются неудачно. Именно этот последний подшаг оказался в центре исследований трудностей регуляции эмоций при психопатологии; в ряде работ были документированы проблемы с реализацией регуляции эмоций при различных формах психических расстройств (например, Heller et al., 2009).</w:t>
      </w:r>
    </w:p>
    <w:p w14:paraId="6360448F" w14:textId="77777777" w:rsidR="00DC4AA2" w:rsidRDefault="00DC4AA2"/>
    <w:p w14:paraId="7F32FBC9" w14:textId="77777777" w:rsidR="00DC4AA2" w:rsidRDefault="00000000">
      <w:pPr>
        <w:spacing w:before="160" w:after="40"/>
      </w:pPr>
      <w:r>
        <w:rPr>
          <w:b/>
        </w:rPr>
        <w:t>Динамика обработки: поддержание, переключение и прекращение</w:t>
      </w:r>
    </w:p>
    <w:p w14:paraId="61F2460E" w14:textId="77777777" w:rsidR="00DC4AA2" w:rsidRDefault="00DC4AA2"/>
    <w:p w14:paraId="2676607A" w14:textId="77777777" w:rsidR="00DC4AA2" w:rsidRDefault="00000000">
      <w:pPr>
        <w:ind w:firstLine="709"/>
        <w:jc w:val="both"/>
      </w:pPr>
      <w:r>
        <w:t>Как и любые системы оценивания, система второго порядка, вовлечённая в регуляцию эмоций, действует во времени. Без учёта этой длительной динамики картина регуляции будет неполной. Первоначальное восприятие эмоции как подлежащей воздействию активирует цель регуляции; эта цель приводит к выбору стратегии, а затем — к реализации конкретной тактики. Тактика может изменить систему первого уровня, тем самым изменив перцептивный вход для системы второго уровня. Новый вход представляет текущее состояние эмоции. Если целевая эмоция всё ещё остаётся выше соответствующего порога, стадия идентификации продолжает активировать цель регуляции, и если изменения от первого цикла ко второму оказались удовлетворительными, стадия выбора, вероятно, сохранит ту же стратегию. Аналогичным образом стадия реализации, скорее всего, продолжит использовать ту же тактику, если только не изменилось что-то значимое во внешней или внутренней среде, например не исчерпались доступные ресурсы. Такой второй цикл, во многом повторяющий первый, может продолжаться и далее. Когда выходы действия на стадиях идентификации, выбора и реализации в разных циклах остаются очень похожими, мы говорим о поддержании регуляции эмоций. Я называю это эмерджентным свойством, потому что оно возникает из очень сходных результатов работы трёх стадий, а не задаётся напрямую одной из них.</w:t>
      </w:r>
    </w:p>
    <w:p w14:paraId="265FF68C" w14:textId="77777777" w:rsidR="00DC4AA2" w:rsidRDefault="00DC4AA2"/>
    <w:p w14:paraId="4A82249D" w14:textId="77777777" w:rsidR="00DC4AA2" w:rsidRDefault="00000000">
      <w:pPr>
        <w:ind w:firstLine="709"/>
        <w:jc w:val="both"/>
      </w:pPr>
      <w:r>
        <w:t xml:space="preserve">Однако уже на втором цикле эта динамика поддержания может быть прервана одним из двух способов. Во-первых, целевая эмоция может не измениться или даже измениться в нежелательном направлении. Тогда стадия идентификации по-прежнему будет представлять недопустимый уровень эмоции и активировать цель регуляции, но на стадии выбора и/или реализации будет активирована новая стратегия и/или новая тактика. Это соответствует переключению регуляции эмоций: цель регулировать остаётся активной, но средства достижения этой цели корректируются с учётом </w:t>
      </w:r>
      <w:r>
        <w:lastRenderedPageBreak/>
        <w:t>неудовлетворительного предыдущего результата. Во-вторых, если целевая эмоция изменяется так, что опускается ниже порога, заданного стадией идентификации, или если повторные попытки регулировать не дали эффекта, цель регуляции может перестать активироваться. Это соответствует прекращению регуляции эмоций.</w:t>
      </w:r>
    </w:p>
    <w:p w14:paraId="7DC36702" w14:textId="77777777" w:rsidR="00DC4AA2" w:rsidRDefault="00DC4AA2"/>
    <w:p w14:paraId="4C53BEF9" w14:textId="77777777" w:rsidR="00DC4AA2" w:rsidRDefault="00000000">
      <w:pPr>
        <w:ind w:firstLine="709"/>
        <w:jc w:val="both"/>
      </w:pPr>
      <w:r>
        <w:t>Именно эта динамика обработки может быть особенно плодотворной почвой для трудностей регуляции. Например, поддержание регуляции требует, чтобы цель регулировать эмоцию успешно защищалась от других конкурирующих целей. Один путь к трудностям возникает, когда человек успешно начинает регуляцию, но затем сбивается и не поддерживает первоначальную траекторию, возможно из-за вмешательства других актуальных целей. Второй путь связан с проблемами переключения: здесь можно представить себе как «неспособность остановиться на чём-то одном», когда стратегия и тактики меняются слишком часто до того, как разумное вложение ресурсов успеет дать результат, так и «неспособность переключиться», когда человек не меняет стратегию или тактику, несмотря на очевидную неэффективность или изменения ситуации и ресурсов. Третий путь связан с прекращением регуляции. Вероятно, проблематичны как преждевременное, так и запоздалое прекращение. Преждевременное прекращение — до того, как эмоция была приведена в более уместное состояние, — ведёт к неудаче регуляции. Запоздалое прекращение ещё интереснее: регуляция продолжается долго после того, как необходимость в ней исчезла. Цена такой ошибки, вероятно, зависит как от ресурсов, затраченных на ненужную регуляцию, так и от «сопутствующего ущерба» чрезмерно зарегулированной эмоции, например устойчивой физиологической активации или социальной неестественности взаимодействия.</w:t>
      </w:r>
    </w:p>
    <w:p w14:paraId="43D22B0D" w14:textId="77777777" w:rsidR="00DC4AA2" w:rsidRDefault="00DC4AA2"/>
    <w:p w14:paraId="70CA6E55" w14:textId="77777777" w:rsidR="00DC4AA2" w:rsidRDefault="00000000">
      <w:pPr>
        <w:spacing w:before="200" w:after="60"/>
      </w:pPr>
      <w:r>
        <w:rPr>
          <w:b/>
          <w:sz w:val="26"/>
        </w:rPr>
        <w:t>Точки роста для области</w:t>
      </w:r>
    </w:p>
    <w:p w14:paraId="20F7A034" w14:textId="77777777" w:rsidR="00DC4AA2" w:rsidRDefault="00DC4AA2"/>
    <w:p w14:paraId="56C99EF7" w14:textId="77777777" w:rsidR="00DC4AA2" w:rsidRDefault="00000000">
      <w:pPr>
        <w:ind w:firstLine="709"/>
        <w:jc w:val="both"/>
      </w:pPr>
      <w:r>
        <w:t xml:space="preserve">Обсуждение расширенной процессуальной модели подводит к множеству вопросов. Среди них есть широкие вопросы об оценивании как таковом: по каким принципам взаимодействуют системы оценивания, в какой степени эти принципы зависят от конкретных систем, и как сами системы изменяются в ходе взаимодействий? Есть и более специальные вопросы о регуляции эмоций: как именно устроены стадии идентификации, выбора и реализации; как лучше понимать поддержание, переключение и прекращение регуляции; чем механизмы регуляции эмоций отличаются от других форм оценивания и в чём сходны с ними? Наконец, есть вопросы прикладного характера: как интегрировать расширенную модель в более общие теории мотивации и использовать её для изучения индивидуальных различий, связанных с возрастом, культурой и предыдущим опытом; можно ли применять её и к внутренней, и к внешней регуляции; каким образом она может направлять исследования этиологии и лечения клинических расстройств и выявлять лежащие в их основе трансдиагностические факторы? Масштаб и разнообразие тем, </w:t>
      </w:r>
      <w:r>
        <w:lastRenderedPageBreak/>
        <w:t>связанных с регуляцией эмоций, поражают. Ниже я остановлюсь на пяти направлениях роста, которые считаю особенно перспективными.</w:t>
      </w:r>
    </w:p>
    <w:p w14:paraId="0FE44CCA" w14:textId="77777777" w:rsidR="00DC4AA2" w:rsidRDefault="00DC4AA2"/>
    <w:p w14:paraId="446299CE" w14:textId="77777777" w:rsidR="00DC4AA2" w:rsidRDefault="00000000">
      <w:pPr>
        <w:spacing w:before="160" w:after="40"/>
      </w:pPr>
      <w:r>
        <w:rPr>
          <w:b/>
        </w:rPr>
        <w:t>Комбинации, последовательности и гибкость</w:t>
      </w:r>
    </w:p>
    <w:p w14:paraId="15B34510" w14:textId="77777777" w:rsidR="00DC4AA2" w:rsidRDefault="00DC4AA2"/>
    <w:p w14:paraId="196D2665" w14:textId="77777777" w:rsidR="00DC4AA2" w:rsidRDefault="00000000">
      <w:pPr>
        <w:ind w:firstLine="709"/>
        <w:jc w:val="both"/>
      </w:pPr>
      <w:r>
        <w:t>Большая часть исследований до настоящего времени сопоставляла одну или несколько конкретных форм регуляции эмоций с условием отсутствия регуляции. Изучение относительно «чистых» форм регуляции важно как по теоретическим, так и по практическим причинам, и именно такая стратегия оказалась очень продуктивной, позволив получить важные сведения об уникальных и общих последствиях отдельных форм регуляции. Я считаю, что этот подход и дальше будет оставаться ценным — при использовании новых лабораторных и полевых контекстов, новых зависимых переменных и более тонкого понимания модераторной роли личности и культуры. Один из насущных вопросов здесь состоит в том, как каждая стратегия, например переоценка, переводится в конкретные тактики. Другой вопрос касается того, как стратегии могут сочетаться.</w:t>
      </w:r>
    </w:p>
    <w:p w14:paraId="0B66B148" w14:textId="77777777" w:rsidR="00DC4AA2" w:rsidRDefault="00DC4AA2"/>
    <w:p w14:paraId="7DABE0A8" w14:textId="77777777" w:rsidR="00DC4AA2" w:rsidRDefault="00000000">
      <w:pPr>
        <w:ind w:firstLine="709"/>
        <w:jc w:val="both"/>
      </w:pPr>
      <w:r>
        <w:t>Когда мы спрашивали людей, как они регулируют свои эмоции, и психически здоровые взрослые, и взрослые с социальной тревогой сообщали об использовании нескольких различных форм регуляции (Werner, Goldin, Ball, Heimberg, &amp; Gross, 2011). Аналогичные результаты получены у детей с тревожными расстройствами (Carthy, Horesh, Apter, &amp; Gross, 2010) и у детей с расстройствами аутистического спектра (Samson, Hardan, Podell, Philipps, &amp; Gross, in press). Пока неизвестно, какие комбинации стратегий наиболее эффективны в тех или иных ситуациях. Однако всё больший интерес вызывают вмешательства, которые, по-видимому, объединяют несколько регуляторных стратегий. Например, майндфулнесс-подходы, как считается, включают несколько компонентов регуляции эмоций, в том числе усиление распределения внимания и когнитивного изменения, а также уменьшение экспрессивного подавления (Farb, Anderson, Irving, &amp; Segal, 2014). Расширенная процессуальная модель создаёт естественную рамку для систематического изучения таких комбинаций.</w:t>
      </w:r>
    </w:p>
    <w:p w14:paraId="45D69480" w14:textId="77777777" w:rsidR="00DC4AA2" w:rsidRDefault="00DC4AA2"/>
    <w:p w14:paraId="540BDBEC" w14:textId="77777777" w:rsidR="00DC4AA2" w:rsidRDefault="00000000">
      <w:pPr>
        <w:ind w:firstLine="709"/>
        <w:jc w:val="both"/>
      </w:pPr>
      <w:r>
        <w:t xml:space="preserve">Рассмотрение разных форм регуляции — «чистых» или смешанных — неизбежно приводит к вопросу: какая форма регуляции является наилучшей? Попытки ответить на него предпринимались и в качественных обзорах, и в количественных метаанализах (Aldao, Nolen-Hoeksema, &amp; Schweizer, 2010; Webb, Miles, et al., 2012). Однако я скептически отношусь к возможности ответить на этот вопрос в такой постановке. Разные стратегии имеют разные последствия, но то, какой профиль последствий будет «лучшим», зависит от конкретного человека, ситуации и целей, которые у него есть в этой ситуации. Для иллюстрации возьмём переоценку и подавление. Соблазнительно считать переоценку «лучше» подавления, и в целом её профиль действительно выглядит более адаптивным. Однако неблагоприятные социальные последствия подавления не наблюдаются у людей с </w:t>
      </w:r>
      <w:r>
        <w:lastRenderedPageBreak/>
        <w:t>бикультурной системой европейских и азиатских ценностей (Butler, Lee, &amp; Gross, 2007; Soto, Perez, Kim, Lee, &amp; Minnick, 2011; см. также Wei, Su, Carrera, Lin, &amp; Yi, 2013). Аналогично преимущества переоценки зависят от контекста. Если переоценка применяется к стрессорам, которые можно контролировать, она менее адаптивна, чем если она применяется к стрессорам, не поддающимся контролю (Troy, Shallcross, &amp; Mauss, 2013). Переоценка также может быть дезадаптивной, если используется так, что повышает склонность к риску и снижает чувствительность к вероятности и масштабу потенциальных потерь (Heilman, Crisan, Houser, Miclea, &amp; Miu, 2010; Panno, Lauriola, &amp; Figner, 2013). Важным направлением дальнейших исследований является изучение того, как адаптивная ценность разных стратегий и тактик варьирует в зависимости от контекста (Aldao, 2013; Katzir &amp; Eyal, 2013).</w:t>
      </w:r>
    </w:p>
    <w:p w14:paraId="6600DC60" w14:textId="77777777" w:rsidR="00DC4AA2" w:rsidRDefault="00DC4AA2"/>
    <w:p w14:paraId="4A134171" w14:textId="77777777" w:rsidR="00DC4AA2" w:rsidRDefault="00000000">
      <w:pPr>
        <w:ind w:firstLine="709"/>
        <w:jc w:val="both"/>
      </w:pPr>
      <w:r>
        <w:t>Связанное с этим направление — изучение последовательностей стратегий регуляции. Теперь мы знаем, что хотя переоценка часто является предпочтительной стратегией при низкой и умеренной интенсивности эмоции, в условиях очень высокой интенсивности она, по-видимому, «ломается» (Sheppes, Catran, &amp; Meiran, 2009). В таких условиях более эффективными могут оказаться другие стратегии, например отвлечение. Эти данные наводят на интригующую мысль о том, что умелая регуляция эмоций может включать не только комбинации стратегий, но и тщательно выбранные последовательности. Например, и в случае внутренней, и в случае внешней регуляции управление очень интенсивной эмоциональной ситуацией может требовать сначала отвлечения, чтобы снизить интенсивность эмоции, а уже затем — переоценки. Мне неизвестны исследования, напрямую проверяющие такую возможность, но это выглядит крайне перспективным направлением и хорошо вписывается в динамику обработки, описанную в расширенной модели.</w:t>
      </w:r>
    </w:p>
    <w:p w14:paraId="5FC25B79" w14:textId="77777777" w:rsidR="00DC4AA2" w:rsidRDefault="00DC4AA2"/>
    <w:p w14:paraId="3E3C1F7A" w14:textId="77777777" w:rsidR="00DC4AA2" w:rsidRDefault="00000000">
      <w:pPr>
        <w:ind w:firstLine="709"/>
        <w:jc w:val="both"/>
      </w:pPr>
      <w:r>
        <w:t>Если ни одна стратегия не является «лучшей» в абсолютном смысле и если умелая регуляция включает контекстно-зависимые комбинации и последовательности усилий, то наиболее успешными люди могут быть тогда, когда они динамически подстраивают используемые стратегии под разные ситуации. Это подводит к ещё одному важному направлению — изучению гибкости регуляции эмоций, понимаемой как соответствие стратегии условиям среды (Bonanno &amp; Burton, 2013). Как ясно из расширенной процессуальной модели, такая гибкость возможна лишь при корректной работе множества компонентных процессов. Однако нам ещё очень многое предстоит узнать о тех процессах, которые делают гибкую регуляцию эмоций возможной.</w:t>
      </w:r>
    </w:p>
    <w:p w14:paraId="23906217" w14:textId="77777777" w:rsidR="00DC4AA2" w:rsidRDefault="00DC4AA2"/>
    <w:p w14:paraId="750FCCDE" w14:textId="77777777" w:rsidR="00DC4AA2" w:rsidRDefault="00000000">
      <w:pPr>
        <w:spacing w:before="160" w:after="40"/>
      </w:pPr>
      <w:r>
        <w:rPr>
          <w:b/>
        </w:rPr>
        <w:t>Нейронные основы регуляции эмоций</w:t>
      </w:r>
    </w:p>
    <w:p w14:paraId="7A33498B" w14:textId="77777777" w:rsidR="00DC4AA2" w:rsidRDefault="00DC4AA2"/>
    <w:p w14:paraId="1C996517" w14:textId="77777777" w:rsidR="00DC4AA2" w:rsidRDefault="00000000">
      <w:pPr>
        <w:ind w:firstLine="709"/>
        <w:jc w:val="both"/>
      </w:pPr>
      <w:r>
        <w:t xml:space="preserve">Исследования нейронных основ регуляции эмоций выполняют две ключевые функции. С одной стороны, они помогают прояснить мозговые основы кажущихся </w:t>
      </w:r>
      <w:r>
        <w:lastRenderedPageBreak/>
        <w:t>сходными или различных форм регуляции. Это важно потому, что такие данные уточняют наше понимание механизмов и задают потенциальные мишени для вмешательства. С другой стороны, исследования нейронных основ регуляции дают окно в сами эмоции, которые становятся объектом регуляции. Как отмечали Cabanac и Russek (2000), «лучший способ изучать систему — это возмущать её» (p. 142). Эта функция особенно важна, поскольку относительно мозговых основ эмоций по-прежнему сохраняется значительная неопределённость.</w:t>
      </w:r>
    </w:p>
    <w:p w14:paraId="43C7E61E" w14:textId="77777777" w:rsidR="00DC4AA2" w:rsidRDefault="00DC4AA2"/>
    <w:p w14:paraId="66D3E0AB" w14:textId="77777777" w:rsidR="00DC4AA2" w:rsidRDefault="00000000">
      <w:pPr>
        <w:ind w:firstLine="709"/>
        <w:jc w:val="both"/>
      </w:pPr>
      <w:r>
        <w:t>Наиболее хорошо изученной с точки зрения нейровизуализации формой регуляции является переоценка. Недавние метаанализы (Buhle et al., 2014; Diekhof, Geier, Falkai, &amp; Gruber, 2011; Kalisch, 2009; Kohn et al., 2014) дают довольно согласованную картину. Независимо от того, используются ли картинки, фильмы или автобиографические воспоминания, переоценка вовлекает дорсомедиальную, дорсолатеральную и вентролатеральную префронтальную кору, а также височную и теменную кору. В зависимости от контекста эта сеть либо усиливает, либо ослабляет активность эмоциогенерирующих систем, включая миндалину и вентральный стриатум.</w:t>
      </w:r>
    </w:p>
    <w:p w14:paraId="695EDCCE" w14:textId="77777777" w:rsidR="00DC4AA2" w:rsidRDefault="00DC4AA2"/>
    <w:p w14:paraId="7749BF1F" w14:textId="77777777" w:rsidR="00DC4AA2" w:rsidRDefault="00000000">
      <w:pPr>
        <w:ind w:firstLine="709"/>
        <w:jc w:val="both"/>
      </w:pPr>
      <w:r>
        <w:t>Однако пока неясно, каким именно образом эти мозговые области гибко конфигурируются во времени, чтобы обеспечить переоценку. Неясно и то, как разные тактики переоценки используют различные ресурсы и как соответствующие мозговые системы по-разному вовлекаются во времени (A. Harris, Hare, &amp; Rangel, 2013). Одно из направлений роста в этой области связано с применением конвергирующих методов, позволяющих выявить причинную роль конкретных участков этой сети. Например, Feeser и коллеги (2014) показали, что транскраниальная стимуляция постоянным током дорсолатеральной префронтальной коры усиливает способность участников использовать переоценку. Другие исследования анализировали влияние локальных повреждений мозга на регуляцию эмоций (Anderson, Barrash, Bechara, &amp; Tranel, 2006; Salas, Gross, Rafal, Vinas-Guasch, &amp; Turnbull, 2013). Необходимы дополнительные работы, чтобы лучше понять, как разные мозговые системы вовлекаются в успешную переоценку и что именно идёт не так, когда регуляция терпит неудачу.</w:t>
      </w:r>
    </w:p>
    <w:p w14:paraId="633604DE" w14:textId="77777777" w:rsidR="00DC4AA2" w:rsidRDefault="00DC4AA2"/>
    <w:p w14:paraId="2A659530" w14:textId="77777777" w:rsidR="00DC4AA2" w:rsidRDefault="00000000">
      <w:pPr>
        <w:ind w:firstLine="709"/>
        <w:jc w:val="both"/>
      </w:pPr>
      <w:r>
        <w:t>Гораздо больше предстоит сделать и для понимания нейронных основ других форм регуляции эмоций (Berkman &amp; Lieberman, 2009). В более широком плане расширенная процессуальная модель регуляции эмоций напрямую соприкасается с более общими вопросами о нейронных основах ценности и её регуляции, которые сегодня исследуются в нейроэкономике (Ochsner &amp; Gross, 2014; Rangel et al., 2008). Связывание работ по эмоциям и регуляции эмоций с более широкой литературой о ценности и регуляции ценности представляет собой важное и захватывающее направление развития области.</w:t>
      </w:r>
    </w:p>
    <w:p w14:paraId="1619126E" w14:textId="77777777" w:rsidR="00DC4AA2" w:rsidRDefault="00DC4AA2"/>
    <w:p w14:paraId="5AE4BE15" w14:textId="77777777" w:rsidR="00DC4AA2" w:rsidRDefault="00000000">
      <w:pPr>
        <w:spacing w:before="160" w:after="40"/>
      </w:pPr>
      <w:r>
        <w:rPr>
          <w:b/>
        </w:rPr>
        <w:t>Регуляция эмоций на протяжении жизненного пути</w:t>
      </w:r>
    </w:p>
    <w:p w14:paraId="145D0758" w14:textId="77777777" w:rsidR="00DC4AA2" w:rsidRDefault="00DC4AA2"/>
    <w:p w14:paraId="4FEF7B08" w14:textId="77777777" w:rsidR="00DC4AA2" w:rsidRDefault="00000000">
      <w:pPr>
        <w:ind w:firstLine="709"/>
        <w:jc w:val="both"/>
      </w:pPr>
      <w:r>
        <w:t>Сегодня уже совершенно ясно, что процессы регуляции эмоций меняются на протяжении жизни (Kopp, 1989; Saarni, 1990; Thompson, 1991). Младенцы первоначально способны лишь к относительно простым формам регуляции, таким как отведение взгляда, и сильно зависят от заботящегося взрослого в удовлетворении своих эмоциональных потребностей (Bowlby, 1969). По мере созревания способности ребёнка контролировать собственное тело и психические процессы становятся возможны новые формы регуляции, включая простые формы модификации ситуации и модуляции реакции. Развитие языка открывает новый набор регуляторных возможностей: язык позволяет ребёнку лучше управлять непосредственным окружением и даёт возможность взрослым объяснять, прогнозировать и напрямую давать указания по регуляции, например «Немедленно прекрати истерику!». Взаимодействия с членами семьи, а затем всё в большей степени и со сверстниками создают новые вызовы и новые возможности для регуляции эмоций. Дети усваивают социальные правила управления отрицательными и положительными эмоциями и начинают понимать, насколько сильно изменение мышления может влиять как на их собственные эмоции, так и на эмоции других людей (P. L. Harris, 1989).</w:t>
      </w:r>
    </w:p>
    <w:p w14:paraId="314FC75C" w14:textId="77777777" w:rsidR="00DC4AA2" w:rsidRDefault="00DC4AA2"/>
    <w:p w14:paraId="5C9FEC03" w14:textId="77777777" w:rsidR="00DC4AA2" w:rsidRDefault="00000000">
      <w:pPr>
        <w:ind w:firstLine="709"/>
        <w:jc w:val="both"/>
      </w:pPr>
      <w:r>
        <w:t>Подростковый возраст и ранняя взрослость представляют особый интерес. Новые когнитивные возможности делают возможными всё более сложные формы когнитивной регуляции эмоций. Эти возможности нередко подвергаются серьёзным испытаниям из-за новых ролей и ожиданий, повышенной эмоциональной интенсивности и — по крайней мере у части подростков — меньшей опоры на взрослых в регуляции эмоций (Riediger &amp; Klipker, 2014). Во взрослости навыки регуляции продолжают развиваться по мере того, как люди осваивают эмоциональные практики и осуществляют «эмоциональный труд», связанный с профессиональной ролью (Grandey, 2000). Изменения регуляции продолжаются и в поздней взрослости: усиливаются мотивы к регуляции эмоций (Carstensen et al., 1999), а накопленный опыт у многих людей обеспечивает высокий уровень социально-эмоционального функционирования.</w:t>
      </w:r>
    </w:p>
    <w:p w14:paraId="7E2E15E3" w14:textId="77777777" w:rsidR="00DC4AA2" w:rsidRDefault="00DC4AA2"/>
    <w:p w14:paraId="490AADC2" w14:textId="77777777" w:rsidR="00DC4AA2" w:rsidRDefault="00000000">
      <w:pPr>
        <w:ind w:firstLine="709"/>
        <w:jc w:val="both"/>
      </w:pPr>
      <w:r>
        <w:t xml:space="preserve">Хотя общие контуры этого развития уже ясны, практически каждый пункт данной траектории остаётся источником вопросов. Например, пока неясно, какие именно ранние жизненные опыты формируют устойчивость и какие факторы модифицируют ответ ребёнка на различный уровень средовых вызовов (Dienstbier, 1989). Какова траектория развития мозговых систем, поддерживающих процессы оценивания, описанные в расширенной модели? Насколько пластична типичная последовательность освоения разных форм регуляции эмоций (McRae et al., 2012)? Можно ли ускорить эту траекторию за счёт ранней поддержки со стороны родителей и школы (Gottman, Katz, &amp; Hooven, 1997)? Какие культурные практики наиболее эффективно поддерживают умелую и гибкую регуляцию эмоций (Mesquita et al., 2014)? Чтобы ответить на эти и множество связанных вопросов, потребуется развитие более совершенных методов моделирования изменений в процессах генерации эмоций и их регуляции на разных временных масштабах (Grimm, </w:t>
      </w:r>
      <w:r>
        <w:lastRenderedPageBreak/>
        <w:t>Ram, &amp; Hamagami, 2011). Потребуется также дальнейшее развитие теоретических рамок, подобных расширенной процессуальной модели, чтобы понять, как люди на разных этапах жизни используют процессы выбора, оптимизации и компенсации для гибкого приспособления своих регуляторных возможностей к текущим задачам (Urry &amp; Gross, 2010).</w:t>
      </w:r>
    </w:p>
    <w:p w14:paraId="39B8D4E7" w14:textId="77777777" w:rsidR="00DC4AA2" w:rsidRDefault="00DC4AA2"/>
    <w:p w14:paraId="02CC6B34" w14:textId="77777777" w:rsidR="00DC4AA2" w:rsidRDefault="00000000">
      <w:pPr>
        <w:spacing w:before="160" w:after="40"/>
      </w:pPr>
      <w:r>
        <w:rPr>
          <w:b/>
        </w:rPr>
        <w:t>Индивидуальные различия в регуляции эмоций</w:t>
      </w:r>
    </w:p>
    <w:p w14:paraId="77394FBA" w14:textId="77777777" w:rsidR="00DC4AA2" w:rsidRDefault="00DC4AA2"/>
    <w:p w14:paraId="6CB4885C" w14:textId="77777777" w:rsidR="00DC4AA2" w:rsidRDefault="00000000">
      <w:pPr>
        <w:ind w:firstLine="709"/>
        <w:jc w:val="both"/>
      </w:pPr>
      <w:r>
        <w:t>На каждом этапе жизни заметны индивидуальные различия в регуляции эмоций. К ним относятся рано проявляющиеся различия в самоуспокоении (Rothbart &amp; Derryberry, 1981) и произвольном самоконтроле (Eisenberg, Hofer, Sulik, &amp; Spinrad, 2014). Индивидуальные различия сохраняются в детстве, подростковом возрасте и взрослости и могут оцениваться, по-видимому, бесконечным множеством инструментов (John &amp; Eng, 2014). При анализе индивидуальных различий полезно различать (a) частоту использования конкретной формы регуляции, то есть то, насколько часто она применяется (например, Gross &amp; John, 2003), (b) самоэффективность в регуляции эмоций, то есть насколько человек считает себя способным использовать определённую стратегию (например, Goldin et al., 2012), и (c) способность к регуляции эмоций, то есть насколько успешно человек реально использует определённую форму регуляции (например, Troy, Wilhelm, Shallcross, &amp; Mauss, 2010). Однако нам ещё многое предстоит узнать об этих и других измерениях индивидуальных различий и о том, как они определяют работу каждой стадии регуляции, описанной в расширенной модели.</w:t>
      </w:r>
    </w:p>
    <w:p w14:paraId="64E01081" w14:textId="77777777" w:rsidR="00DC4AA2" w:rsidRDefault="00DC4AA2"/>
    <w:p w14:paraId="02E6120A" w14:textId="77777777" w:rsidR="00DC4AA2" w:rsidRDefault="00000000">
      <w:pPr>
        <w:ind w:firstLine="709"/>
        <w:jc w:val="both"/>
      </w:pPr>
      <w:r>
        <w:t>Индивидуальные различия в относительно адаптивных формах регуляции, таких как переоценка, накапливаются в виде благоприятных последствий для аффективного функционирования, социальных взаимодействий и благополучия, тогда как различия в относительно неадаптивных формах регуляции, таких как экспрессивное подавление, накапливаются в виде затрат в аффективной, социальной и благополучной сферах (Gross &amp; John, 2003; Nezlek &amp; Kuppens, 2008). Сегодня есть даже данные о том, что более высокий уровень использования переоценки может защищать от сердечно-сосудистых заболеваний, тогда как более выраженное использование подавления может повышать риск различных сердечно-сосудистых нарушений (Appleton &amp; Kubzansky, 2014; Gianaros et al., 2014). Однако пока неясно, каковы границы этих эффектов и какие механизмы лежат в их основе.</w:t>
      </w:r>
    </w:p>
    <w:p w14:paraId="4F4EAFB2" w14:textId="77777777" w:rsidR="00DC4AA2" w:rsidRDefault="00DC4AA2"/>
    <w:p w14:paraId="18B72400" w14:textId="77777777" w:rsidR="00DC4AA2" w:rsidRDefault="00000000">
      <w:pPr>
        <w:ind w:firstLine="709"/>
        <w:jc w:val="both"/>
      </w:pPr>
      <w:r>
        <w:t xml:space="preserve">В области психических расстройств трудности регуляции эмоций считаются характерными для многих форм психопатологии. Однако важно различать «эмоциональные проблемы» и «проблемы регуляции эмоций» (Gross &amp; Jazaieri, 2014). Мы знаем, что люди различаются по эмоциональной реактивности, и именно эти различия, например выраженные в нейротизме (Barlow, Sauer-Zavala, Carl, Bullis, &amp; Ellard, 2014), могут объяснять часть эмоциональных проблем при психопатологии без необходимости </w:t>
      </w:r>
      <w:r>
        <w:lastRenderedPageBreak/>
        <w:t>обращаться к трудностям регуляции. В то же время во многих случаях эмоциональные проблемы действительно возникают именно из-за нарушений регуляции эмоций (Ford, Mauss, Troy, Smolen, &amp; Hankin, 2014; Miu, Vulturar, Chis, Ungureanu, &amp; Gross, 2013). Описывая расширенную процессуальную модель, я показал некоторые возможные способы возникновения таких трудностей — через сбои на каждой стадии регуляции и через нарушения динамики поддержания, переключения и прекращения. Одним из насущных направлений роста является перевод этой перспективы в проверяемые предсказания как в отношении конкретных расстройств, например большого депрессивного расстройства или социального тревожного расстройства, так и в отношении общих факторов риска для различных форм психопатологии.</w:t>
      </w:r>
    </w:p>
    <w:p w14:paraId="44ECC06F" w14:textId="77777777" w:rsidR="00DC4AA2" w:rsidRDefault="00DC4AA2"/>
    <w:p w14:paraId="499F3126" w14:textId="77777777" w:rsidR="00DC4AA2" w:rsidRDefault="00000000">
      <w:pPr>
        <w:spacing w:before="160" w:after="40"/>
      </w:pPr>
      <w:r>
        <w:rPr>
          <w:b/>
        </w:rPr>
        <w:t>Интервенции, направленные на регуляцию эмоций</w:t>
      </w:r>
    </w:p>
    <w:p w14:paraId="7B2D5BF0" w14:textId="77777777" w:rsidR="00DC4AA2" w:rsidRDefault="00DC4AA2"/>
    <w:p w14:paraId="162CFDED" w14:textId="77777777" w:rsidR="00DC4AA2" w:rsidRDefault="00000000">
      <w:pPr>
        <w:ind w:firstLine="709"/>
        <w:jc w:val="both"/>
      </w:pPr>
      <w:r>
        <w:t>Поскольку индивидуальные различия в регуляции эмоций связаны с широким кругом значимых последствий, существует настоятельная необходимость в разработке и проверке вмешательств, способных целенаправленно изменять регуляторные процессы в полезном направлении.</w:t>
      </w:r>
    </w:p>
    <w:p w14:paraId="57162A9D" w14:textId="77777777" w:rsidR="00DC4AA2" w:rsidRDefault="00DC4AA2"/>
    <w:p w14:paraId="086DA7C0" w14:textId="77777777" w:rsidR="00DC4AA2" w:rsidRDefault="00000000">
      <w:pPr>
        <w:ind w:firstLine="709"/>
        <w:jc w:val="both"/>
      </w:pPr>
      <w:r>
        <w:t>Наиболее очевидный тип таких вмешательств — обучение людей более здоровым паттернам регуляции эмоций. Некоторые вмешательства адресованы общей популяции и осуществляются либо на высоком уровне, например через изменение представлений о стрессе (Crum, Salovey, &amp; Achor, 2013) или тревоге (Brooks, 2014), либо на более низком уровне, например через улучшение рабочей памяти как способ усилить регуляцию эмоций (Schweizer, Grahn, Hampshire, Mobbs, &amp; Dalgleish, 2013). Другие вмешательства адресованы людям с повышенным риском неблагоприятных исходов: детям, чьи родители страдают депрессией или живут в жестоких семьях, пациентам с неврологическими расстройствами, такими как деменция, или лицам с высоким уровнем отрицательных эмоций. Наконец, есть вмешательства, ориентированные на людей с клиническими диагнозами. Именно они обычно первыми приходят на ум, поскольку и фармакологические, и психосоциальные методы лечения психических расстройств часто содержат компонент, связанный с регуляцией эмоций. При этом удивительно мало известно о точных механизмах, посредством которых эти вмешательства, предположительно связанные с регуляцией эмоций оказывают свои эффекты. Более того, пока не ясно, в какой степени различные виды лечения по-разному воздействуют на генерацию эмоций и на их регуляцию (DeRubeis, Siegle, &amp; Hollon, 2008). Прояснение точных механизмов действия каждого из этих вмешательств представляет собой важную будущую задачу; я надеюсь, что расширенная процессуальная модель сможет послужить для этого полезной рамкой.</w:t>
      </w:r>
    </w:p>
    <w:p w14:paraId="71C914A3" w14:textId="77777777" w:rsidR="00DC4AA2" w:rsidRDefault="00DC4AA2"/>
    <w:p w14:paraId="4A29B1A4" w14:textId="77777777" w:rsidR="00DC4AA2" w:rsidRDefault="00000000">
      <w:pPr>
        <w:ind w:firstLine="709"/>
        <w:jc w:val="both"/>
      </w:pPr>
      <w:r>
        <w:lastRenderedPageBreak/>
        <w:t>Другие интервенции, связанные с регуляцией эмоций, выходят далеко за пределы уровня отдельного индивида и охватывают пары (Finkel, Slotter, Luchies, Walton, &amp; Gross, 2013; Levenson et al., 2014), семьи (Sanders, 1999) и даже сообщества. Одним из примеров последнего типа является работа, направленная на трудноразрешимые глобальные конфликты (Halperin, 2014). В таких конфликтах отрицательные межгрупповые эмоции — эмоции, возникающие вследствие принадлежности к определённой группе, — могут порождать и поддерживать враждебность, а затем блокировать продвижение к мирному разрешению. Для создания более благоприятных условий урегулирования применялись как прямые, так и косвенные подходы к регуляции эмоций (Halperin, Cohen-Chen, &amp; Goldenberg, 2014).</w:t>
      </w:r>
    </w:p>
    <w:p w14:paraId="3C90C728" w14:textId="77777777" w:rsidR="00DC4AA2" w:rsidRDefault="00DC4AA2"/>
    <w:p w14:paraId="1935168F" w14:textId="77777777" w:rsidR="00DC4AA2" w:rsidRDefault="00000000">
      <w:pPr>
        <w:ind w:firstLine="709"/>
        <w:jc w:val="both"/>
      </w:pPr>
      <w:r>
        <w:t>В прямом подходе израильские участники непосредственно перед палестинской заявкой в ООН 2011 года были случайным образом распределены либо в условие обучения переоценке, либо в контрольное условие (Halperin, Porat, Tamir, &amp; Gross, 2013). Через неделю после обучения участники, обученные переоценке, демонстрировали большую поддержку примирительных политик и меньшую поддержку агрессивных политик по отношению к палестинцам. Эти эффекты сохранялись и через пять месяцев после обучения, причём на обоих временных срезах отрицательные эмоции опосредовали влияние переоценки на установки, связанные с конфликтом. Хотя это и выглядит многообещающим, ограничение прямого подхода состоит в том, что участникам трудноразрешимого конфликта часто не хватает мотивации для усилий, направленных на регуляцию эмоций, связанных с конфликтом. Поэтому нередко полезнее применять более косвенные методы. В косвенном подходе можно воздействовать на «вышестоящее» убеждение, которое предположительно порождает отрицательные межгрупповые эмоции, например на убеждение, что другая группа не способна измениться. Исследования показали, что сдвиг израильских участников к более инкрементальному взгляду на группы приводил к меньшей ненависти по отношению к палестинцам, а это, в свою очередь, повышало готовность идти на компромисс ради мира (Halperin, Russell, Trzesniewski, Gross, &amp; Dweck, 2011).</w:t>
      </w:r>
    </w:p>
    <w:p w14:paraId="24AF3B4D" w14:textId="77777777" w:rsidR="00DC4AA2" w:rsidRDefault="00DC4AA2"/>
    <w:p w14:paraId="7182BA28" w14:textId="77777777" w:rsidR="00DC4AA2" w:rsidRDefault="00000000">
      <w:pPr>
        <w:ind w:firstLine="709"/>
        <w:jc w:val="both"/>
      </w:pPr>
      <w:r>
        <w:t xml:space="preserve">Эти результаты интервенций, направленных на регуляцию эмоций, указывают на более широкую реальную значимость процессов регуляции. Одним из важных направлений будущих исследований является уточнение механизмов действия уже существующих вмешательств на уровне индивида, пары, семьи и группы. В какой степени эти вмешательства действуют через изменения в регуляции эмоций? Может ли расширенная процессуальная модель использоваться для постановки и направления исследований механизмов, лежащих в основе эмпирически подтверждённых интервенций? Второе захватывающее направление состоит в разработке новых творческих способов перевода знаний о регуляции эмоций в практические вмешательства. Пока такие интервенции были сосредоточены на сравнительно узком наборе процессов, прежде всего на переоценке. В дальнейшем важно расширить их спектр и включить другие стратегии. </w:t>
      </w:r>
      <w:r>
        <w:lastRenderedPageBreak/>
        <w:t>Одни из этих вмешательств будут адресованы людям, испытывающим трудности в регуляции эмоций. Другие будут направлены на создание более широких изменений в сообществах и обществах, в которых мы живём.</w:t>
      </w:r>
    </w:p>
    <w:p w14:paraId="3F2C91C8" w14:textId="77777777" w:rsidR="00DC4AA2" w:rsidRDefault="00DC4AA2"/>
    <w:p w14:paraId="2BE18C3C" w14:textId="77777777" w:rsidR="00DC4AA2" w:rsidRDefault="00000000">
      <w:pPr>
        <w:spacing w:before="200" w:after="60"/>
      </w:pPr>
      <w:r>
        <w:rPr>
          <w:b/>
          <w:sz w:val="26"/>
        </w:rPr>
        <w:t>Заключительный комментарий</w:t>
      </w:r>
    </w:p>
    <w:p w14:paraId="06CDA6D4" w14:textId="77777777" w:rsidR="00DC4AA2" w:rsidRDefault="00DC4AA2"/>
    <w:p w14:paraId="1A85BC01" w14:textId="77777777" w:rsidR="00DC4AA2" w:rsidRDefault="00000000">
      <w:pPr>
        <w:ind w:firstLine="709"/>
        <w:jc w:val="both"/>
      </w:pPr>
      <w:r>
        <w:t>Эмоции мощно определяют то, как мы взаимодействуем с материальным и социальным миром вокруг нас. Иногда они прекрасно нам служат. В других случаях, напротив, именно эмоции сбивают нас с пути. Регуляция эмоций обозначает наши попытки повлиять на эмоции так, чтобы увеличить вероятность того, что они окажутся полезными, а не вредными.</w:t>
      </w:r>
    </w:p>
    <w:p w14:paraId="178A338E" w14:textId="77777777" w:rsidR="00DC4AA2" w:rsidRDefault="00DC4AA2"/>
    <w:p w14:paraId="2BE8831D" w14:textId="77777777" w:rsidR="00DC4AA2" w:rsidRDefault="00000000">
      <w:pPr>
        <w:ind w:firstLine="709"/>
        <w:jc w:val="both"/>
      </w:pPr>
      <w:r>
        <w:t>Последние два десятилетия принесли впечатляющие достижения как в области регуляции эмоций, так и в более широкой области аффективной науки, в контексте которой она развивается (Gross &amp; Barrett, 2013). В этом обзоре я представил расширенную процессуальную модель регуляции эмоций и показал, как она может использоваться и для организации уже накопленных результатов, и для выведения новых предсказаний. Согласно этой модели, в основе как генерации эмоций, так и их регуляции лежат системы оценивания, состоящие из связанных циклов восприятия, оценивания и действия. С этой точки зрения регуляцию эмоций можно понимать как взаимодействие между системами оценивания, некоторые из которых реализуют эмоцию, а другие пытаются повлиять на разворачивающуюся эмоциональную реакцию. Расширенная процессуальная модель помогает прояснить, как выбираются и реализуются стратегии регуляции эмоций, и указывает, каким образом могут возникать трудности регуляции.</w:t>
      </w:r>
    </w:p>
    <w:p w14:paraId="11FAAFAD" w14:textId="77777777" w:rsidR="00DC4AA2" w:rsidRDefault="00DC4AA2"/>
    <w:p w14:paraId="593245E8" w14:textId="77777777" w:rsidR="00DC4AA2" w:rsidRDefault="00000000">
      <w:pPr>
        <w:ind w:firstLine="709"/>
        <w:jc w:val="both"/>
      </w:pPr>
      <w:r>
        <w:t>Оглядывая обширный и быстро расширяющийся ландшафт исследований регуляции эмоций, я воодушевлён той энергией и креативностью, которые сегодня направляются на решение этих глубоко сложных проблем. Меня также впечатляет кооперативный и взаимно поддерживающий характер исследований в этой области: учёные с самым разным научным бэкграундом делятся методами, результатами и данными, чтобы продвигать вперёд всю область, задавая всё более точные вопросы и используя всё более тонкие эмпирические и теоретические подходы. В то же время очевидно, что сделать предстоит ещё очень многое. Я наметил пять направлений будущих исследований, которые считаю особенно перспективными, и показал, каким образом расширенная процессуальная модель может быть в этом полезна. Разумеется, вопросов, требующих ответа, намного больше, и мне очень интересно наблюдать, как область исследований регуляции эмоций будет развиваться как внутри психологии, так и за её пределами.</w:t>
      </w:r>
    </w:p>
    <w:sectPr w:rsidR="00DC4AA2"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129646">
    <w:abstractNumId w:val="8"/>
  </w:num>
  <w:num w:numId="2" w16cid:durableId="1850750005">
    <w:abstractNumId w:val="6"/>
  </w:num>
  <w:num w:numId="3" w16cid:durableId="1024554260">
    <w:abstractNumId w:val="5"/>
  </w:num>
  <w:num w:numId="4" w16cid:durableId="236329572">
    <w:abstractNumId w:val="4"/>
  </w:num>
  <w:num w:numId="5" w16cid:durableId="299964860">
    <w:abstractNumId w:val="7"/>
  </w:num>
  <w:num w:numId="6" w16cid:durableId="1296182754">
    <w:abstractNumId w:val="3"/>
  </w:num>
  <w:num w:numId="7" w16cid:durableId="1750228222">
    <w:abstractNumId w:val="2"/>
  </w:num>
  <w:num w:numId="8" w16cid:durableId="1487167078">
    <w:abstractNumId w:val="1"/>
  </w:num>
  <w:num w:numId="9" w16cid:durableId="105442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30C39"/>
    <w:rsid w:val="00AA1D8D"/>
    <w:rsid w:val="00B47730"/>
    <w:rsid w:val="00B63AC0"/>
    <w:rsid w:val="00CB0664"/>
    <w:rsid w:val="00DC4A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7C695"/>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11794</Words>
  <Characters>67231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2026-04-20T14:14:00Z</dcterms:modified>
  <cp:category/>
</cp:coreProperties>
</file>