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EFA3" w14:textId="08613E8A" w:rsidR="00C27B68" w:rsidRPr="00C27B68" w:rsidRDefault="00C27B68" w:rsidP="00C27B68">
      <w:pPr>
        <w:rPr>
          <w:b/>
          <w:bCs/>
          <w:i/>
          <w:iCs/>
          <w:u w:val="single"/>
          <w:lang w:val="en-US"/>
        </w:rPr>
      </w:pPr>
      <w:r w:rsidRPr="00C27B68">
        <w:rPr>
          <w:b/>
          <w:bCs/>
          <w:i/>
          <w:iCs/>
          <w:u w:val="single"/>
        </w:rPr>
        <w:t xml:space="preserve">ДАЛЕЕ ТЕКСТ ПЕРЕРАБОТАН МНОЙ. ЭТО НЕ СТАТЬЯ, А ПЕРЕПИСАННЫЙ МНОЙ ОСМЫСЛЕННЫЙ ТЕКСТ НА ОСНОВЕ СТАТЬИ. BRAND </w:t>
      </w:r>
      <w:r>
        <w:rPr>
          <w:b/>
          <w:bCs/>
          <w:i/>
          <w:iCs/>
          <w:u w:val="single"/>
          <w:lang w:val="en-US"/>
        </w:rPr>
        <w:t>2025</w:t>
      </w:r>
    </w:p>
    <w:p w14:paraId="4F399AEF" w14:textId="77777777" w:rsidR="00C27B68" w:rsidRPr="00C27B68" w:rsidRDefault="00C27B68" w:rsidP="00C27B68">
      <w:pPr>
        <w:rPr>
          <w:b/>
          <w:bCs/>
        </w:rPr>
      </w:pPr>
    </w:p>
    <w:p w14:paraId="54D6C49F" w14:textId="77777777" w:rsidR="00C27B68" w:rsidRPr="00C27B68" w:rsidRDefault="00C27B68" w:rsidP="00C27B68">
      <w:pPr>
        <w:rPr>
          <w:b/>
          <w:bCs/>
        </w:rPr>
      </w:pPr>
    </w:p>
    <w:p w14:paraId="5028263D" w14:textId="77777777" w:rsidR="00C27B68" w:rsidRPr="00C27B68" w:rsidRDefault="00C27B68" w:rsidP="00C27B68">
      <w:pPr>
        <w:rPr>
          <w:b/>
          <w:bCs/>
        </w:rPr>
      </w:pPr>
    </w:p>
    <w:p w14:paraId="234C2DEF" w14:textId="77777777" w:rsidR="00C27B68" w:rsidRPr="00C27B68" w:rsidRDefault="00C27B68" w:rsidP="00C27B68">
      <w:pPr>
        <w:rPr>
          <w:b/>
          <w:bCs/>
        </w:rPr>
      </w:pPr>
    </w:p>
    <w:p w14:paraId="201D5932" w14:textId="2F4FCBDA" w:rsidR="00C27B68" w:rsidRPr="00C27B68" w:rsidRDefault="00C27B68" w:rsidP="00C27B68">
      <w:r w:rsidRPr="00C27B68">
        <w:rPr>
          <w:b/>
          <w:bCs/>
        </w:rPr>
        <w:t>Актуальные интерпретации модели I-PACE поведенческих зависимостей</w:t>
      </w:r>
    </w:p>
    <w:p w14:paraId="20F38AD7" w14:textId="77777777" w:rsidR="00C27B68" w:rsidRPr="00C27B68" w:rsidRDefault="00C27B68" w:rsidP="00C27B68">
      <w:pPr>
        <w:rPr>
          <w:lang w:val="en-US"/>
        </w:rPr>
      </w:pPr>
      <w:r w:rsidRPr="00C27B68">
        <w:rPr>
          <w:b/>
          <w:bCs/>
          <w:lang w:val="en-US"/>
        </w:rPr>
        <w:t>MATTHIAS BRAND, ASTRID MÜLLER, ELISA WEGMANN, STEPHANIE ANTONS, ANNIKA BRANDTNER, SILKE M. MÜLLER, RUDOLF STARK, SABINE STEINS-LOEBER, MARC N. POTENZA</w:t>
      </w:r>
    </w:p>
    <w:p w14:paraId="3A220C02" w14:textId="77777777" w:rsidR="00C27B68" w:rsidRPr="00C27B68" w:rsidRDefault="00C27B68" w:rsidP="00C27B68">
      <w:pPr>
        <w:numPr>
          <w:ilvl w:val="0"/>
          <w:numId w:val="1"/>
        </w:numPr>
      </w:pPr>
      <w:r w:rsidRPr="00C27B68">
        <w:t xml:space="preserve">Общая психология: </w:t>
      </w:r>
      <w:proofErr w:type="spellStart"/>
      <w:r w:rsidRPr="00C27B68">
        <w:t>когниция</w:t>
      </w:r>
      <w:proofErr w:type="spellEnd"/>
      <w:r w:rsidRPr="00C27B68">
        <w:t>, факультет компьютерных наук, Университет Дуйсбурга — Эссена, Германия</w:t>
      </w:r>
    </w:p>
    <w:p w14:paraId="47338184" w14:textId="77777777" w:rsidR="00C27B68" w:rsidRPr="00C27B68" w:rsidRDefault="00C27B68" w:rsidP="00C27B68">
      <w:pPr>
        <w:numPr>
          <w:ilvl w:val="0"/>
          <w:numId w:val="1"/>
        </w:numPr>
      </w:pPr>
      <w:r w:rsidRPr="00C27B68">
        <w:t>Центр исследований поведенческих зависимостей (</w:t>
      </w:r>
      <w:proofErr w:type="spellStart"/>
      <w:r w:rsidRPr="00C27B68">
        <w:t>CeBAR</w:t>
      </w:r>
      <w:proofErr w:type="spellEnd"/>
      <w:r w:rsidRPr="00C27B68">
        <w:t>), Центр трансляционных нейро- и поведенческих наук, Университетская клиника Эссена, Университет Дуйсбурга — Эссена, Германия</w:t>
      </w:r>
    </w:p>
    <w:p w14:paraId="1DFC8829" w14:textId="77777777" w:rsidR="00C27B68" w:rsidRPr="00C27B68" w:rsidRDefault="00C27B68" w:rsidP="00C27B68">
      <w:pPr>
        <w:numPr>
          <w:ilvl w:val="0"/>
          <w:numId w:val="1"/>
        </w:numPr>
      </w:pPr>
      <w:r w:rsidRPr="00C27B68">
        <w:t>Институт магнитно-резонансной томографии имени Эрвина Л. Хана, Эссен, Германия</w:t>
      </w:r>
    </w:p>
    <w:p w14:paraId="7C005340" w14:textId="77777777" w:rsidR="00C27B68" w:rsidRPr="00C27B68" w:rsidRDefault="00C27B68" w:rsidP="00C27B68">
      <w:pPr>
        <w:numPr>
          <w:ilvl w:val="0"/>
          <w:numId w:val="1"/>
        </w:numPr>
      </w:pPr>
      <w:r w:rsidRPr="00C27B68">
        <w:t>Отделение психосоматической медицины и психотерапии, Медицинская школа Ганновера, Ганновер, Германия</w:t>
      </w:r>
    </w:p>
    <w:p w14:paraId="3386AD98" w14:textId="77777777" w:rsidR="00C27B68" w:rsidRPr="00C27B68" w:rsidRDefault="00C27B68" w:rsidP="00C27B68">
      <w:pPr>
        <w:numPr>
          <w:ilvl w:val="0"/>
          <w:numId w:val="1"/>
        </w:numPr>
      </w:pPr>
      <w:r w:rsidRPr="00C27B68">
        <w:t xml:space="preserve">Отделение психотерапии и системной нейронауки, Университет Юстуса Либиха в </w:t>
      </w:r>
      <w:proofErr w:type="spellStart"/>
      <w:r w:rsidRPr="00C27B68">
        <w:t>Гиссене</w:t>
      </w:r>
      <w:proofErr w:type="spellEnd"/>
      <w:r w:rsidRPr="00C27B68">
        <w:t xml:space="preserve">, </w:t>
      </w:r>
      <w:proofErr w:type="spellStart"/>
      <w:r w:rsidRPr="00C27B68">
        <w:t>Гиссен</w:t>
      </w:r>
      <w:proofErr w:type="spellEnd"/>
      <w:r w:rsidRPr="00C27B68">
        <w:t>, Германия</w:t>
      </w:r>
    </w:p>
    <w:p w14:paraId="50BE770F" w14:textId="77777777" w:rsidR="00C27B68" w:rsidRPr="00C27B68" w:rsidRDefault="00C27B68" w:rsidP="00C27B68">
      <w:pPr>
        <w:numPr>
          <w:ilvl w:val="0"/>
          <w:numId w:val="1"/>
        </w:numPr>
      </w:pPr>
      <w:r w:rsidRPr="00C27B68">
        <w:t xml:space="preserve">Центр изучения сознания, мозга и поведения, университеты Марбурга и </w:t>
      </w:r>
      <w:proofErr w:type="spellStart"/>
      <w:r w:rsidRPr="00C27B68">
        <w:t>Гиссена</w:t>
      </w:r>
      <w:proofErr w:type="spellEnd"/>
      <w:r w:rsidRPr="00C27B68">
        <w:t xml:space="preserve">, </w:t>
      </w:r>
      <w:proofErr w:type="spellStart"/>
      <w:r w:rsidRPr="00C27B68">
        <w:t>Гиссен</w:t>
      </w:r>
      <w:proofErr w:type="spellEnd"/>
      <w:r w:rsidRPr="00C27B68">
        <w:t>, Германия</w:t>
      </w:r>
    </w:p>
    <w:p w14:paraId="35EA684C" w14:textId="77777777" w:rsidR="00C27B68" w:rsidRPr="00C27B68" w:rsidRDefault="00C27B68" w:rsidP="00C27B68">
      <w:pPr>
        <w:numPr>
          <w:ilvl w:val="0"/>
          <w:numId w:val="1"/>
        </w:numPr>
      </w:pPr>
      <w:r w:rsidRPr="00C27B68">
        <w:t>Центр LOEWE DYNAMIC, Университет Марбурга, Марбург, Германия</w:t>
      </w:r>
    </w:p>
    <w:p w14:paraId="7CAFEA05" w14:textId="77777777" w:rsidR="00C27B68" w:rsidRPr="00C27B68" w:rsidRDefault="00C27B68" w:rsidP="00C27B68">
      <w:pPr>
        <w:numPr>
          <w:ilvl w:val="0"/>
          <w:numId w:val="1"/>
        </w:numPr>
      </w:pPr>
      <w:r w:rsidRPr="00C27B68">
        <w:t>Отделение клинической психологии и психотерапии, Университет Отто-Фридриха в Бамберге, Бамберг, Германия</w:t>
      </w:r>
    </w:p>
    <w:p w14:paraId="03B1CDC9" w14:textId="77777777" w:rsidR="00C27B68" w:rsidRPr="00C27B68" w:rsidRDefault="00C27B68" w:rsidP="00C27B68">
      <w:pPr>
        <w:numPr>
          <w:ilvl w:val="0"/>
          <w:numId w:val="1"/>
        </w:numPr>
      </w:pPr>
      <w:r w:rsidRPr="00C27B68">
        <w:t>Кафедры психиатрии, нейронаук и исследований детства, Медицинская школа Йельского университета, Нью-Хейвен, США</w:t>
      </w:r>
    </w:p>
    <w:p w14:paraId="5730572F" w14:textId="77777777" w:rsidR="00C27B68" w:rsidRPr="00C27B68" w:rsidRDefault="00C27B68" w:rsidP="00C27B68">
      <w:pPr>
        <w:numPr>
          <w:ilvl w:val="0"/>
          <w:numId w:val="1"/>
        </w:numPr>
      </w:pPr>
      <w:r w:rsidRPr="00C27B68">
        <w:t xml:space="preserve">Совет штата Коннектикут по проблемам азартных игр, </w:t>
      </w:r>
      <w:proofErr w:type="spellStart"/>
      <w:r w:rsidRPr="00C27B68">
        <w:t>Уэтерсфилд</w:t>
      </w:r>
      <w:proofErr w:type="spellEnd"/>
      <w:r w:rsidRPr="00C27B68">
        <w:t>, США</w:t>
      </w:r>
    </w:p>
    <w:p w14:paraId="748D84A1" w14:textId="77777777" w:rsidR="00C27B68" w:rsidRPr="00C27B68" w:rsidRDefault="00C27B68" w:rsidP="00C27B68">
      <w:pPr>
        <w:numPr>
          <w:ilvl w:val="0"/>
          <w:numId w:val="1"/>
        </w:numPr>
      </w:pPr>
      <w:r w:rsidRPr="00C27B68">
        <w:t>Центр психического здоровья Коннектикута, Нью-Хейвен, США</w:t>
      </w:r>
    </w:p>
    <w:p w14:paraId="74261D87" w14:textId="77777777" w:rsidR="00C27B68" w:rsidRPr="00C27B68" w:rsidRDefault="00C27B68" w:rsidP="00C27B68">
      <w:pPr>
        <w:numPr>
          <w:ilvl w:val="0"/>
          <w:numId w:val="1"/>
        </w:numPr>
      </w:pPr>
      <w:r w:rsidRPr="00C27B68">
        <w:t>Институт Ву Цай, Йельский университет, Нью-Хейвен, США</w:t>
      </w:r>
    </w:p>
    <w:p w14:paraId="7547CCC9" w14:textId="77777777" w:rsidR="00C27B68" w:rsidRPr="00C27B68" w:rsidRDefault="00C27B68" w:rsidP="00C27B68">
      <w:r w:rsidRPr="00C27B68">
        <w:t>Поступила: 30 октября 2024 г.</w:t>
      </w:r>
      <w:r w:rsidRPr="00C27B68">
        <w:br/>
        <w:t>Исправленная рукопись получена: 18 февраля 2025 г.</w:t>
      </w:r>
      <w:r w:rsidRPr="00C27B68">
        <w:br/>
      </w:r>
      <w:r w:rsidRPr="00C27B68">
        <w:lastRenderedPageBreak/>
        <w:t>Принята: 19 февраля 2025 г.</w:t>
      </w:r>
      <w:r w:rsidRPr="00C27B68">
        <w:br/>
        <w:t>Опубликована онлайн: 10 марта 2025 г.</w:t>
      </w:r>
    </w:p>
    <w:p w14:paraId="5E8827E4" w14:textId="77777777" w:rsidR="00C27B68" w:rsidRPr="00C27B68" w:rsidRDefault="00C27B68" w:rsidP="00C27B68">
      <w:r w:rsidRPr="00C27B68">
        <w:rPr>
          <w:b/>
          <w:bCs/>
        </w:rPr>
        <w:t>Аннотация</w:t>
      </w:r>
    </w:p>
    <w:p w14:paraId="286F2CD2" w14:textId="77777777" w:rsidR="00C27B68" w:rsidRPr="00C27B68" w:rsidRDefault="00C27B68" w:rsidP="00C27B68">
      <w:r w:rsidRPr="00C27B68">
        <w:rPr>
          <w:b/>
          <w:bCs/>
        </w:rPr>
        <w:t>Введение и цели.</w:t>
      </w:r>
      <w:r w:rsidRPr="00C27B68">
        <w:t xml:space="preserve"> Модель </w:t>
      </w:r>
      <w:proofErr w:type="spellStart"/>
      <w:r w:rsidRPr="00C27B68">
        <w:t>Interaction</w:t>
      </w:r>
      <w:proofErr w:type="spellEnd"/>
      <w:r w:rsidRPr="00C27B68">
        <w:t xml:space="preserve"> </w:t>
      </w:r>
      <w:proofErr w:type="spellStart"/>
      <w:r w:rsidRPr="00C27B68">
        <w:t>of</w:t>
      </w:r>
      <w:proofErr w:type="spellEnd"/>
      <w:r w:rsidRPr="00C27B68">
        <w:t xml:space="preserve"> </w:t>
      </w:r>
      <w:proofErr w:type="spellStart"/>
      <w:r w:rsidRPr="00C27B68">
        <w:t>Person-Affect-Cognition-Execution</w:t>
      </w:r>
      <w:proofErr w:type="spellEnd"/>
      <w:r w:rsidRPr="00C27B68">
        <w:t xml:space="preserve"> (I-PACE) поведенческих зависимостей сравнительно часто используется как научная рамка для формулирования исследовательских гипотез и интерпретации эмпирических результатов в области изучения поведенческих зависимостей. Однако в литературе существуют спорные трактовки отдельных элементов этой модели, что может требовать более точного определения конкретных конструктов и процессов, центральных для модели I-PACE.</w:t>
      </w:r>
    </w:p>
    <w:p w14:paraId="4C1749B5" w14:textId="77777777" w:rsidR="00C27B68" w:rsidRPr="00C27B68" w:rsidRDefault="00C27B68" w:rsidP="00C27B68">
      <w:r w:rsidRPr="00C27B68">
        <w:rPr>
          <w:b/>
          <w:bCs/>
        </w:rPr>
        <w:t>Методы.</w:t>
      </w:r>
      <w:r w:rsidRPr="00C27B68">
        <w:t xml:space="preserve"> Эта статья не является ни всесторонним обзором литературы, ни предложением новой версии модели I-PACE. Наша цель — дать выборочную критическую оценку некоторых интерпретаций модели и включить недавние достижения в теориях зависимости, а также спорные дискуссии.</w:t>
      </w:r>
    </w:p>
    <w:p w14:paraId="3473814B" w14:textId="77777777" w:rsidR="00C27B68" w:rsidRPr="00C27B68" w:rsidRDefault="00C27B68" w:rsidP="00C27B68">
      <w:r w:rsidRPr="00C27B68">
        <w:rPr>
          <w:b/>
          <w:bCs/>
        </w:rPr>
        <w:t>Результаты.</w:t>
      </w:r>
      <w:r w:rsidRPr="00C27B68">
        <w:t xml:space="preserve"> Уточняется роль гратификации и компенсации, а следовательно — положительного и отрицательного подкрепления. Понятия реактивности на сигналы и </w:t>
      </w:r>
      <w:proofErr w:type="spellStart"/>
      <w:r w:rsidRPr="00C27B68">
        <w:t>крейвинга</w:t>
      </w:r>
      <w:proofErr w:type="spellEnd"/>
      <w:r w:rsidRPr="00C27B68">
        <w:t xml:space="preserve"> рассматриваются в контексте мышления о желаемом объекте и дозволяющих убеждений. Обсуждаются взаимосвязи между импульсивным, привычным и компульсивным поведением при поведенческих зависимостях. Подробно рассматриваются эффекты общего самоконтроля и ситуационно-специфических исполнительных функций. Чувствительность/нечувствительность к наказанию обсуждается как еще один важный процесс, потенциально вовлеченный в поведенческие зависимости. Эти конструкты и процессы, через их взаимодействия, рассматриваются в контексте изменений во времени на протяжении течения аддиктивного поведения.</w:t>
      </w:r>
    </w:p>
    <w:p w14:paraId="4E33DA3C" w14:textId="77777777" w:rsidR="00C27B68" w:rsidRPr="00C27B68" w:rsidRDefault="00C27B68" w:rsidP="00C27B68">
      <w:r w:rsidRPr="00C27B68">
        <w:rPr>
          <w:b/>
          <w:bCs/>
        </w:rPr>
        <w:t>Заключение.</w:t>
      </w:r>
      <w:r w:rsidRPr="00C27B68">
        <w:t xml:space="preserve"> Цель данной аналитической статьи — обеспечить большую точность и ясность в отношении некоторых конкретных элементов модели I-PACE, что может способствовать развитию исследований и теоретических построений, а также совершенствованию клинической помощи в области поведенческих зависимостей.</w:t>
      </w:r>
    </w:p>
    <w:p w14:paraId="36480E48" w14:textId="77777777" w:rsidR="00C27B68" w:rsidRPr="00C27B68" w:rsidRDefault="00C27B68" w:rsidP="00C27B68">
      <w:r w:rsidRPr="00C27B68">
        <w:rPr>
          <w:b/>
          <w:bCs/>
        </w:rPr>
        <w:t>Ключевые слова:</w:t>
      </w:r>
      <w:r w:rsidRPr="00C27B68">
        <w:t xml:space="preserve"> теоретические соображения, подкрепление, реактивность на сигналы и </w:t>
      </w:r>
      <w:proofErr w:type="spellStart"/>
      <w:r w:rsidRPr="00C27B68">
        <w:t>крейвинг</w:t>
      </w:r>
      <w:proofErr w:type="spellEnd"/>
      <w:r w:rsidRPr="00C27B68">
        <w:t>, привычное и компульсивное поведение, самоконтроль, чувствительность к наказанию</w:t>
      </w:r>
    </w:p>
    <w:p w14:paraId="0558BBDF" w14:textId="77777777" w:rsidR="00C27B68" w:rsidRPr="00C27B68" w:rsidRDefault="00C27B68" w:rsidP="00C27B68">
      <w:r w:rsidRPr="00C27B68">
        <w:pict w14:anchorId="3AFE1694">
          <v:rect id="_x0000_i1079" style="width:0;height:1.5pt" o:hralign="center" o:hrstd="t" o:hr="t" fillcolor="#a0a0a0" stroked="f"/>
        </w:pict>
      </w:r>
    </w:p>
    <w:p w14:paraId="382C1A14" w14:textId="77777777" w:rsidR="00C27B68" w:rsidRPr="00C27B68" w:rsidRDefault="00C27B68" w:rsidP="00C27B68">
      <w:pPr>
        <w:rPr>
          <w:b/>
          <w:bCs/>
        </w:rPr>
      </w:pPr>
      <w:r w:rsidRPr="00C27B68">
        <w:rPr>
          <w:b/>
          <w:bCs/>
        </w:rPr>
        <w:t>ВВЕДЕНИЕ</w:t>
      </w:r>
    </w:p>
    <w:p w14:paraId="0EF1305C" w14:textId="77777777" w:rsidR="00C27B68" w:rsidRPr="00C27B68" w:rsidRDefault="00C27B68" w:rsidP="00C27B68">
      <w:r w:rsidRPr="00C27B68">
        <w:t xml:space="preserve">Теории и теоретические модели в клинической психологии и нейронауке могут иметь большую ценность для исследований и помогать формулировать явные гипотезы о механизмах, лежащих в основе клинических феноменов и расстройств. В клинической практике теоретические модели могут подсказывать специалистам, </w:t>
      </w:r>
      <w:r w:rsidRPr="00C27B68">
        <w:lastRenderedPageBreak/>
        <w:t xml:space="preserve">какие характеристики следует учитывать при диагностике и лечении, а также быть полезными в психообразовании (Brand &amp; </w:t>
      </w:r>
      <w:proofErr w:type="spellStart"/>
      <w:r w:rsidRPr="00C27B68">
        <w:t>Potenza</w:t>
      </w:r>
      <w:proofErr w:type="spellEnd"/>
      <w:r w:rsidRPr="00C27B68">
        <w:t>, 2021). В то же время разработка теории и построение моделей в любой психологической области нередко оказываются трудным и напряженным делом, поскольку изучаемые феномены обычно сложны и нюансированы, психологические конструкты требуют лучшей валидации и более совершенных процедур оценки, а причины наблюдаемых явлений часто трудно установить (</w:t>
      </w:r>
      <w:proofErr w:type="spellStart"/>
      <w:r w:rsidRPr="00C27B68">
        <w:t>Eronen</w:t>
      </w:r>
      <w:proofErr w:type="spellEnd"/>
      <w:r w:rsidRPr="00C27B68">
        <w:t xml:space="preserve"> &amp; </w:t>
      </w:r>
      <w:proofErr w:type="spellStart"/>
      <w:r w:rsidRPr="00C27B68">
        <w:t>Bringmann</w:t>
      </w:r>
      <w:proofErr w:type="spellEnd"/>
      <w:r w:rsidRPr="00C27B68">
        <w:t>, 2021). Эти и другие соображения относятся и к теориям и моделям, которые пытаются объяснить развитие и поддержание поведенческих зависимостей.</w:t>
      </w:r>
    </w:p>
    <w:p w14:paraId="55D8EAA6" w14:textId="77777777" w:rsidR="00C27B68" w:rsidRPr="00C27B68" w:rsidRDefault="00C27B68" w:rsidP="00C27B68">
      <w:r w:rsidRPr="00C27B68">
        <w:t xml:space="preserve">Аддиктивное поведение — это сложные, многофакторные, </w:t>
      </w:r>
      <w:proofErr w:type="spellStart"/>
      <w:r w:rsidRPr="00C27B68">
        <w:t>высокодинамичные</w:t>
      </w:r>
      <w:proofErr w:type="spellEnd"/>
      <w:r w:rsidRPr="00C27B68">
        <w:t xml:space="preserve"> явления, вероятно обусловленные переменными, простирающимися по временной шкале от пренатальных до самых недавних ситуационных влияний, а также включающими биологические, психологические, социальные и средовые факторы. Кроме того, многие психологические конструкты в этой области недостаточно точны и специфичны, а большинство из них, если не все, могут измеряться лишь косвенно — с помощью самоотчетов или поведенческих наблюдений. Эти обстоятельства делают построение теории в исследовании поведенческих зависимостей сложной задачей, как и в других областях клинической психологии (</w:t>
      </w:r>
      <w:proofErr w:type="spellStart"/>
      <w:r w:rsidRPr="00C27B68">
        <w:t>Fried</w:t>
      </w:r>
      <w:proofErr w:type="spellEnd"/>
      <w:r w:rsidRPr="00C27B68">
        <w:t xml:space="preserve"> &amp; </w:t>
      </w:r>
      <w:proofErr w:type="spellStart"/>
      <w:r w:rsidRPr="00C27B68">
        <w:t>Robinaugh</w:t>
      </w:r>
      <w:proofErr w:type="spellEnd"/>
      <w:r w:rsidRPr="00C27B68">
        <w:t>, 2020), в том числе при изучении психических расстройств, которые исследуются уже многие десятилетия, например депрессии (</w:t>
      </w:r>
      <w:proofErr w:type="spellStart"/>
      <w:r w:rsidRPr="00C27B68">
        <w:t>Fried</w:t>
      </w:r>
      <w:proofErr w:type="spellEnd"/>
      <w:r w:rsidRPr="00C27B68">
        <w:t>, 2015). Но что нам делать? Следует ли отказаться от попыток, опасаясь, что мы не сможем удовлетворить требованиям хороших теорий?</w:t>
      </w:r>
    </w:p>
    <w:p w14:paraId="7DAEC91A" w14:textId="77777777" w:rsidR="00C27B68" w:rsidRPr="00C27B68" w:rsidRDefault="00C27B68" w:rsidP="00C27B68">
      <w:r w:rsidRPr="00C27B68">
        <w:t>С нашей точки зрения, мы должны и обязаны продолжать развивать теоретические рамки поведенческих зависимостей, и мы настроены оптимистично, считая, что движемся в продуктивном направлении. В то же время всем нам следует помнить, что нынешние теории и модели в исследовании поведенческих зависимостей, как и в более широком исследовании зависимостей, не являются окончательными, вероятно носят общий характер и в ряде пунктов остаются спекулятивными, а потому наиболее уместно рассматривать их как предварительные предположения о том, какие процессы могут вносить вклад в развитие поведенческих зависимостей.</w:t>
      </w:r>
    </w:p>
    <w:p w14:paraId="3565F2BE" w14:textId="77777777" w:rsidR="00C27B68" w:rsidRPr="00C27B68" w:rsidRDefault="00C27B68" w:rsidP="00C27B68">
      <w:r w:rsidRPr="00C27B68">
        <w:t>Несмотря на эти ограничения, существующие модели можно и нужно использовать, прежде всего для выведения конкретных гипотез и их эмпирической проверки. Проверка моделей должна, в свою очередь, порождать дальнейшие теоретические соображения, помогающие повышать качество теоретических допущений (</w:t>
      </w:r>
      <w:proofErr w:type="spellStart"/>
      <w:r w:rsidRPr="00C27B68">
        <w:t>Fried</w:t>
      </w:r>
      <w:proofErr w:type="spellEnd"/>
      <w:r w:rsidRPr="00C27B68">
        <w:t>, 2020). Эмпирическая проверка теорий и моделей требует формулирования проверяемых предсказаний (</w:t>
      </w:r>
      <w:proofErr w:type="spellStart"/>
      <w:r w:rsidRPr="00C27B68">
        <w:t>Fried</w:t>
      </w:r>
      <w:proofErr w:type="spellEnd"/>
      <w:r w:rsidRPr="00C27B68">
        <w:t>, 2020). Это включает предсказания, основанные на взаимодействии переменных, причем теоретические модели должны быть настолько точными, простыми и конкретными, насколько это возможно, и настолько сложными, насколько это необходимо (</w:t>
      </w:r>
      <w:proofErr w:type="spellStart"/>
      <w:r w:rsidRPr="00C27B68">
        <w:t>Smaldino</w:t>
      </w:r>
      <w:proofErr w:type="spellEnd"/>
      <w:r w:rsidRPr="00C27B68">
        <w:t xml:space="preserve">, 2020). Из этого также следует, что ни одна теоретическая модель — ни в области зависимостей, ни в любой другой области психологии — не может отразить всю сложность потенциальных переменных, </w:t>
      </w:r>
      <w:r w:rsidRPr="00C27B68">
        <w:lastRenderedPageBreak/>
        <w:t>которые могут или не могут влиять на данный поведенческий феномен и могут или не могут взаимодействовать при объяснении конкретного случая. Хорошие теоретические модели способны описывать лишь определенную часть реального мира. Задача разработчика модели — выбрать, какие части представляются наиболее важными для объяснения феномена и потому должны быть представлены в модели.</w:t>
      </w:r>
    </w:p>
    <w:p w14:paraId="231E2616" w14:textId="77777777" w:rsidR="00C27B68" w:rsidRPr="00C27B68" w:rsidRDefault="00C27B68" w:rsidP="00C27B68">
      <w:r w:rsidRPr="00C27B68">
        <w:t>Например, модель поведенческих зависимостей в принципе могла бы сосредоточиться на (микро)нейробиологических аспектах, включая генетику, нейромедиаторы, нейроны и мозговые сети; на индивидуальных психологических процессах; и/или на средовых и общественных факторах микро-, мезо- и макроуровня. Однако, чтобы следовать принципу экономии в построении теории и одновременно не упустить ничего важного (</w:t>
      </w:r>
      <w:proofErr w:type="spellStart"/>
      <w:r w:rsidRPr="00C27B68">
        <w:t>Weger</w:t>
      </w:r>
      <w:proofErr w:type="spellEnd"/>
      <w:r w:rsidRPr="00C27B68">
        <w:t>, 2020), выбор тем для включения в теоретические модели, как и все остальные аспекты построения теории, должен постоянно подвергаться рефлексии, критике и при необходимости пересмотру (</w:t>
      </w:r>
      <w:proofErr w:type="spellStart"/>
      <w:r w:rsidRPr="00C27B68">
        <w:t>Smaldino</w:t>
      </w:r>
      <w:proofErr w:type="spellEnd"/>
      <w:r w:rsidRPr="00C27B68">
        <w:t>, 2020). В этой статье мы обсуждаем три из упомянутых выше требований к хорошим моделям: точное определение конструктов, отбор конструктов и точное определение процессов.</w:t>
      </w:r>
    </w:p>
    <w:p w14:paraId="56A7E345" w14:textId="77777777" w:rsidR="00C27B68" w:rsidRPr="00C27B68" w:rsidRDefault="00C27B68" w:rsidP="00C27B68">
      <w:r w:rsidRPr="00C27B68">
        <w:t xml:space="preserve">Мы будем следовать правилу </w:t>
      </w:r>
      <w:proofErr w:type="spellStart"/>
      <w:r w:rsidRPr="00C27B68">
        <w:rPr>
          <w:i/>
          <w:iCs/>
        </w:rPr>
        <w:t>attack</w:t>
      </w:r>
      <w:proofErr w:type="spellEnd"/>
      <w:r w:rsidRPr="00C27B68">
        <w:rPr>
          <w:i/>
          <w:iCs/>
        </w:rPr>
        <w:t xml:space="preserve"> </w:t>
      </w:r>
      <w:proofErr w:type="spellStart"/>
      <w:r w:rsidRPr="00C27B68">
        <w:rPr>
          <w:i/>
          <w:iCs/>
        </w:rPr>
        <w:t>your</w:t>
      </w:r>
      <w:proofErr w:type="spellEnd"/>
      <w:r w:rsidRPr="00C27B68">
        <w:rPr>
          <w:i/>
          <w:iCs/>
        </w:rPr>
        <w:t xml:space="preserve"> </w:t>
      </w:r>
      <w:proofErr w:type="spellStart"/>
      <w:r w:rsidRPr="00C27B68">
        <w:rPr>
          <w:i/>
          <w:iCs/>
        </w:rPr>
        <w:t>designed</w:t>
      </w:r>
      <w:proofErr w:type="spellEnd"/>
      <w:r w:rsidRPr="00C27B68">
        <w:rPr>
          <w:i/>
          <w:iCs/>
        </w:rPr>
        <w:t xml:space="preserve"> </w:t>
      </w:r>
      <w:proofErr w:type="spellStart"/>
      <w:r w:rsidRPr="00C27B68">
        <w:rPr>
          <w:i/>
          <w:iCs/>
        </w:rPr>
        <w:t>model</w:t>
      </w:r>
      <w:proofErr w:type="spellEnd"/>
      <w:r w:rsidRPr="00C27B68">
        <w:t xml:space="preserve"> — «атакуй созданную тобой модель» (</w:t>
      </w:r>
      <w:proofErr w:type="spellStart"/>
      <w:r w:rsidRPr="00C27B68">
        <w:t>Smaldino</w:t>
      </w:r>
      <w:proofErr w:type="spellEnd"/>
      <w:r w:rsidRPr="00C27B68">
        <w:t>, 2020) — и сосредоточимся на текущей версии модели I-PACE (</w:t>
      </w:r>
      <w:proofErr w:type="spellStart"/>
      <w:r w:rsidRPr="00C27B68">
        <w:t>Interaction</w:t>
      </w:r>
      <w:proofErr w:type="spellEnd"/>
      <w:r w:rsidRPr="00C27B68">
        <w:t xml:space="preserve"> </w:t>
      </w:r>
      <w:proofErr w:type="spellStart"/>
      <w:r w:rsidRPr="00C27B68">
        <w:t>of</w:t>
      </w:r>
      <w:proofErr w:type="spellEnd"/>
      <w:r w:rsidRPr="00C27B68">
        <w:t xml:space="preserve"> </w:t>
      </w:r>
      <w:proofErr w:type="spellStart"/>
      <w:r w:rsidRPr="00C27B68">
        <w:t>Person-Affect-Cognition-Execution</w:t>
      </w:r>
      <w:proofErr w:type="spellEnd"/>
      <w:r w:rsidRPr="00C27B68">
        <w:t xml:space="preserve">) (Brand </w:t>
      </w:r>
      <w:proofErr w:type="spellStart"/>
      <w:r w:rsidRPr="00C27B68">
        <w:t>et</w:t>
      </w:r>
      <w:proofErr w:type="spellEnd"/>
      <w:r w:rsidRPr="00C27B68">
        <w:t xml:space="preserve"> </w:t>
      </w:r>
      <w:proofErr w:type="spellStart"/>
      <w:r w:rsidRPr="00C27B68">
        <w:t>al</w:t>
      </w:r>
      <w:proofErr w:type="spellEnd"/>
      <w:r w:rsidRPr="00C27B68">
        <w:t xml:space="preserve">., 2019). Хотя эта модель довольно часто используется для формулирования исследовательских гипотез и интерпретации эмпирических результатов в исследовании поведенческих зависимостей и смежных областях, тем самым помогая развивать и исследования, и теорию, правило максимальной точности, возможно, соблюдалось не всегда, что могло приводить к спорным интерпретациям. В данной аналитической статье мы стремимся обеспечить большую точность и ясность в отношении нескольких конкретных элементов модели I-PACE. Это может быть полезно, поскольку модель I-PACE часто используется для выведения весьма конкретных гипотез, например в работах </w:t>
      </w:r>
      <w:proofErr w:type="spellStart"/>
      <w:r w:rsidRPr="00C27B68">
        <w:t>Jhone</w:t>
      </w:r>
      <w:proofErr w:type="spellEnd"/>
      <w:r w:rsidRPr="00C27B68">
        <w:t xml:space="preserve">, </w:t>
      </w:r>
      <w:proofErr w:type="spellStart"/>
      <w:r w:rsidRPr="00C27B68">
        <w:t>Song</w:t>
      </w:r>
      <w:proofErr w:type="spellEnd"/>
      <w:r w:rsidRPr="00C27B68">
        <w:t xml:space="preserve">, Lee, </w:t>
      </w:r>
      <w:proofErr w:type="spellStart"/>
      <w:r w:rsidRPr="00C27B68">
        <w:t>Yoon</w:t>
      </w:r>
      <w:proofErr w:type="spellEnd"/>
      <w:r w:rsidRPr="00C27B68">
        <w:t xml:space="preserve">, </w:t>
      </w:r>
      <w:proofErr w:type="spellStart"/>
      <w:r w:rsidRPr="00C27B68">
        <w:t>and</w:t>
      </w:r>
      <w:proofErr w:type="spellEnd"/>
      <w:r w:rsidRPr="00C27B68">
        <w:t xml:space="preserve"> </w:t>
      </w:r>
      <w:proofErr w:type="spellStart"/>
      <w:r w:rsidRPr="00C27B68">
        <w:t>Bhang</w:t>
      </w:r>
      <w:proofErr w:type="spellEnd"/>
      <w:r w:rsidRPr="00C27B68">
        <w:t xml:space="preserve"> (2021), </w:t>
      </w:r>
      <w:proofErr w:type="spellStart"/>
      <w:r w:rsidRPr="00C27B68">
        <w:t>Liu</w:t>
      </w:r>
      <w:proofErr w:type="spellEnd"/>
      <w:r w:rsidRPr="00C27B68">
        <w:t xml:space="preserve">, </w:t>
      </w:r>
      <w:proofErr w:type="spellStart"/>
      <w:r w:rsidRPr="00C27B68">
        <w:t>Gao</w:t>
      </w:r>
      <w:proofErr w:type="spellEnd"/>
      <w:r w:rsidRPr="00C27B68">
        <w:t xml:space="preserve">, </w:t>
      </w:r>
      <w:proofErr w:type="spellStart"/>
      <w:r w:rsidRPr="00C27B68">
        <w:t>Liang</w:t>
      </w:r>
      <w:proofErr w:type="spellEnd"/>
      <w:r w:rsidRPr="00C27B68">
        <w:t xml:space="preserve">, </w:t>
      </w:r>
      <w:proofErr w:type="spellStart"/>
      <w:r w:rsidRPr="00C27B68">
        <w:t>and</w:t>
      </w:r>
      <w:proofErr w:type="spellEnd"/>
      <w:r w:rsidRPr="00C27B68">
        <w:t xml:space="preserve"> </w:t>
      </w:r>
      <w:proofErr w:type="spellStart"/>
      <w:r w:rsidRPr="00C27B68">
        <w:t>Liu</w:t>
      </w:r>
      <w:proofErr w:type="spellEnd"/>
      <w:r w:rsidRPr="00C27B68">
        <w:t xml:space="preserve"> (2022), </w:t>
      </w:r>
      <w:proofErr w:type="spellStart"/>
      <w:r w:rsidRPr="00C27B68">
        <w:t>Wang</w:t>
      </w:r>
      <w:proofErr w:type="spellEnd"/>
      <w:r w:rsidRPr="00C27B68">
        <w:t xml:space="preserve">, </w:t>
      </w:r>
      <w:proofErr w:type="spellStart"/>
      <w:r w:rsidRPr="00C27B68">
        <w:t>Elhai</w:t>
      </w:r>
      <w:proofErr w:type="spellEnd"/>
      <w:r w:rsidRPr="00C27B68">
        <w:t xml:space="preserve">, </w:t>
      </w:r>
      <w:proofErr w:type="spellStart"/>
      <w:r w:rsidRPr="00C27B68">
        <w:t>Montag</w:t>
      </w:r>
      <w:proofErr w:type="spellEnd"/>
      <w:r w:rsidRPr="00C27B68">
        <w:t xml:space="preserve">, </w:t>
      </w:r>
      <w:proofErr w:type="spellStart"/>
      <w:r w:rsidRPr="00C27B68">
        <w:t>Zhang</w:t>
      </w:r>
      <w:proofErr w:type="spellEnd"/>
      <w:r w:rsidRPr="00C27B68">
        <w:t xml:space="preserve">, </w:t>
      </w:r>
      <w:proofErr w:type="spellStart"/>
      <w:r w:rsidRPr="00C27B68">
        <w:t>and</w:t>
      </w:r>
      <w:proofErr w:type="spellEnd"/>
      <w:r w:rsidRPr="00C27B68">
        <w:t xml:space="preserve"> </w:t>
      </w:r>
      <w:proofErr w:type="spellStart"/>
      <w:r w:rsidRPr="00C27B68">
        <w:t>Yang</w:t>
      </w:r>
      <w:proofErr w:type="spellEnd"/>
      <w:r w:rsidRPr="00C27B68">
        <w:t xml:space="preserve"> (2024), </w:t>
      </w:r>
      <w:proofErr w:type="spellStart"/>
      <w:r w:rsidRPr="00C27B68">
        <w:t>Tie</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(2025) и </w:t>
      </w:r>
      <w:proofErr w:type="spellStart"/>
      <w:r w:rsidRPr="00C27B68">
        <w:t>Xu</w:t>
      </w:r>
      <w:proofErr w:type="spellEnd"/>
      <w:r w:rsidRPr="00C27B68">
        <w:t xml:space="preserve">, </w:t>
      </w:r>
      <w:proofErr w:type="spellStart"/>
      <w:r w:rsidRPr="00C27B68">
        <w:t>Cao</w:t>
      </w:r>
      <w:proofErr w:type="spellEnd"/>
      <w:r w:rsidRPr="00C27B68">
        <w:t xml:space="preserve">, </w:t>
      </w:r>
      <w:proofErr w:type="spellStart"/>
      <w:r w:rsidRPr="00C27B68">
        <w:t>Chen</w:t>
      </w:r>
      <w:proofErr w:type="spellEnd"/>
      <w:r w:rsidRPr="00C27B68">
        <w:t xml:space="preserve">, </w:t>
      </w:r>
      <w:proofErr w:type="spellStart"/>
      <w:r w:rsidRPr="00C27B68">
        <w:t>Xu</w:t>
      </w:r>
      <w:proofErr w:type="spellEnd"/>
      <w:r w:rsidRPr="00C27B68">
        <w:t xml:space="preserve">, </w:t>
      </w:r>
      <w:proofErr w:type="spellStart"/>
      <w:r w:rsidRPr="00C27B68">
        <w:t>and</w:t>
      </w:r>
      <w:proofErr w:type="spellEnd"/>
      <w:r w:rsidRPr="00C27B68">
        <w:t xml:space="preserve"> </w:t>
      </w:r>
      <w:proofErr w:type="spellStart"/>
      <w:r w:rsidRPr="00C27B68">
        <w:t>Zhou</w:t>
      </w:r>
      <w:proofErr w:type="spellEnd"/>
      <w:r w:rsidRPr="00C27B68">
        <w:t xml:space="preserve"> (2025), если назвать лишь несколько примеров. Если теоретическая модель используется для выведения конкретных гипотез, теоретические аргументы, обобщенные в модели, должны быть максимально точными. Поэтому в этой статье мы стремились уточнить некоторые механизмы, центральные для модели I-PACE.</w:t>
      </w:r>
    </w:p>
    <w:p w14:paraId="01C6C0A3" w14:textId="77777777" w:rsidR="00C27B68" w:rsidRPr="00C27B68" w:rsidRDefault="00C27B68" w:rsidP="00C27B68">
      <w:r w:rsidRPr="00C27B68">
        <w:t>Это также может быть полезно потому, что модель I-PACE довольно сложна и включает множество терминов и путей, которым могут пойти на пользу более подробные описания и интерпретации. В частности, будут обсуждаться роль положительного и отрицательного подкрепления, реактивности на сигналы/</w:t>
      </w:r>
      <w:proofErr w:type="spellStart"/>
      <w:r w:rsidRPr="00C27B68">
        <w:t>крейвинга</w:t>
      </w:r>
      <w:proofErr w:type="spellEnd"/>
      <w:r w:rsidRPr="00C27B68">
        <w:t xml:space="preserve"> и их связь с мышлением о желаемом объекте и дозволяющими убеждениями, привычное и/или компульсивное поведение при поведенческих зависимостях, а также роль самоконтроля и исполнительных функций. Кроме того, </w:t>
      </w:r>
      <w:r w:rsidRPr="00C27B68">
        <w:lastRenderedPageBreak/>
        <w:t xml:space="preserve">как новый элемент, ранее не рассматривавшийся в модели I-PACE, мы обсудим возможную роль чувствительности/нечувствительности к наказанию. Эти конструкты и процессы, через их взаимодействия, будут рассмотрены в контексте изменений во времени на протяжении течения аддиктивного поведения. Это не всесторонний обзор литературы и не предложение новой версии модели I-PACE. Уже существуют недавние содержательные обзоры по конкретным механизмам, предложенным моделью I-PACE (например, </w:t>
      </w:r>
      <w:proofErr w:type="spellStart"/>
      <w:r w:rsidRPr="00C27B68">
        <w:t>Brandtner</w:t>
      </w:r>
      <w:proofErr w:type="spellEnd"/>
      <w:r w:rsidRPr="00C27B68">
        <w:t xml:space="preserve">, </w:t>
      </w:r>
      <w:proofErr w:type="spellStart"/>
      <w:r w:rsidRPr="00C27B68">
        <w:t>Antons</w:t>
      </w:r>
      <w:proofErr w:type="spellEnd"/>
      <w:r w:rsidRPr="00C27B68">
        <w:t xml:space="preserve">, </w:t>
      </w:r>
      <w:proofErr w:type="spellStart"/>
      <w:r w:rsidRPr="00C27B68">
        <w:t>Cornil</w:t>
      </w:r>
      <w:proofErr w:type="spellEnd"/>
      <w:r w:rsidRPr="00C27B68">
        <w:t xml:space="preserve">, &amp; Brand, 2021; </w:t>
      </w:r>
      <w:proofErr w:type="spellStart"/>
      <w:r w:rsidRPr="00C27B68">
        <w:t>Brandtner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2022), обзоры, рассматривающие валидность отдельных особенностей I-PACE для конкретных поведенческих зависимостей (например, </w:t>
      </w:r>
      <w:proofErr w:type="spellStart"/>
      <w:r w:rsidRPr="00C27B68">
        <w:t>Pickering</w:t>
      </w:r>
      <w:proofErr w:type="spellEnd"/>
      <w:r w:rsidRPr="00C27B68">
        <w:t xml:space="preserve"> &amp; </w:t>
      </w:r>
      <w:proofErr w:type="spellStart"/>
      <w:r w:rsidRPr="00C27B68">
        <w:t>Norberg</w:t>
      </w:r>
      <w:proofErr w:type="spellEnd"/>
      <w:r w:rsidRPr="00C27B68">
        <w:t xml:space="preserve">, 2023; Thomas, </w:t>
      </w:r>
      <w:proofErr w:type="spellStart"/>
      <w:r w:rsidRPr="00C27B68">
        <w:t>Joshi</w:t>
      </w:r>
      <w:proofErr w:type="spellEnd"/>
      <w:r w:rsidRPr="00C27B68">
        <w:t xml:space="preserve">, </w:t>
      </w:r>
      <w:proofErr w:type="spellStart"/>
      <w:r w:rsidRPr="00C27B68">
        <w:t>Trotzke</w:t>
      </w:r>
      <w:proofErr w:type="spellEnd"/>
      <w:r w:rsidRPr="00C27B68">
        <w:t xml:space="preserve">, </w:t>
      </w:r>
      <w:proofErr w:type="spellStart"/>
      <w:r w:rsidRPr="00C27B68">
        <w:t>Steins-Loeber</w:t>
      </w:r>
      <w:proofErr w:type="spellEnd"/>
      <w:r w:rsidRPr="00C27B68">
        <w:t xml:space="preserve">, &amp; </w:t>
      </w:r>
      <w:proofErr w:type="spellStart"/>
      <w:r w:rsidRPr="00C27B68">
        <w:t>Müller</w:t>
      </w:r>
      <w:proofErr w:type="spellEnd"/>
      <w:r w:rsidRPr="00C27B68">
        <w:t xml:space="preserve">, 2023), а также обзоры, посвященные поведенческим зависимостям в более широком смысле (например, Brand </w:t>
      </w:r>
      <w:proofErr w:type="spellStart"/>
      <w:r w:rsidRPr="00C27B68">
        <w:t>et</w:t>
      </w:r>
      <w:proofErr w:type="spellEnd"/>
      <w:r w:rsidRPr="00C27B68">
        <w:t xml:space="preserve"> </w:t>
      </w:r>
      <w:proofErr w:type="spellStart"/>
      <w:r w:rsidRPr="00C27B68">
        <w:t>al</w:t>
      </w:r>
      <w:proofErr w:type="spellEnd"/>
      <w:r w:rsidRPr="00C27B68">
        <w:t>., 2025). Наша цель — дать выборочную критическую оценку некоторых интерпретаций модели (или отдельных ее частей) и, как мы надеемся, способствовать более точному пониманию некоторых конкретных оценочных подходов.</w:t>
      </w:r>
    </w:p>
    <w:p w14:paraId="40D8D647" w14:textId="77777777" w:rsidR="00C27B68" w:rsidRPr="00C27B68" w:rsidRDefault="00C27B68" w:rsidP="00C27B68">
      <w:r w:rsidRPr="00C27B68">
        <w:pict w14:anchorId="40B4EED4">
          <v:rect id="_x0000_i1080" style="width:0;height:1.5pt" o:hralign="center" o:hrstd="t" o:hr="t" fillcolor="#a0a0a0" stroked="f"/>
        </w:pict>
      </w:r>
    </w:p>
    <w:p w14:paraId="59A129F3" w14:textId="77777777" w:rsidR="00C27B68" w:rsidRPr="00C27B68" w:rsidRDefault="00C27B68" w:rsidP="00C27B68">
      <w:pPr>
        <w:rPr>
          <w:b/>
          <w:bCs/>
        </w:rPr>
      </w:pPr>
      <w:r w:rsidRPr="00C27B68">
        <w:rPr>
          <w:b/>
          <w:bCs/>
        </w:rPr>
        <w:t>РАННИЕ И ПОЗДНИЕ СТАДИИ, А ТАКЖЕ РИСКОВАННОЕ И АДДИКТИВНОЕ ПОВЕДЕНИЕ</w:t>
      </w:r>
    </w:p>
    <w:p w14:paraId="16D33D0D" w14:textId="77777777" w:rsidR="00C27B68" w:rsidRPr="00C27B68" w:rsidRDefault="00C27B68" w:rsidP="00C27B68">
      <w:r w:rsidRPr="00C27B68">
        <w:t>Модель I-PACE задумывалась как этиологическая модель, описывающая развитие и поддержание аддиктивного поведения. В этом контексте ранние стадии означают раннюю фазу процесса формирования зависимости, когда поведение уже перестает быть непроблематичным, но полная картина синдрома зависимости еще не достигнута. На поведенческом уровне ранние стадии означают нечто промежуточное между непроблематичным и расстроенным поведением, например соответствие некоторым, но не всем диагностическим критериям расстройства, связанного с аддиктивным поведением, и потому могут обозначаться как «рискованное поведение» (что может быть эквивалентно опасному поведению, например опасному гемблингу и опасному геймингу, как они определены в МКБ-11). Поздние стадии представляют поведенческую зависимость уже в форме диагноза с симптомами достаточной выраженности, чтобы критерии, например МКБ-11, были выполнены, включая выраженный дистресс и/или значимые нарушения в важных сферах функционирования и соответствие требованиям психического расстройства (</w:t>
      </w:r>
      <w:proofErr w:type="spellStart"/>
      <w:r w:rsidRPr="00C27B68">
        <w:t>Stein</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2010). Поэтому на поведенческом уровне мы используем термин «аддиктивное поведение» для обозначения поздних стадий процесса зависимости.</w:t>
      </w:r>
    </w:p>
    <w:p w14:paraId="40D9D32B" w14:textId="77777777" w:rsidR="00C27B68" w:rsidRPr="00C27B68" w:rsidRDefault="00C27B68" w:rsidP="00C27B68">
      <w:r w:rsidRPr="00C27B68">
        <w:t>Однако развитие зависимости обычно постепенно, а не категориально, и не является ни линейным, ни однонаправленным. Тем не менее в модели I-PACE мы разграничили ранние и поздние стадии, чтобы указать на возможные изменения процессов, а также потому, что множество дополнительных стадий постепенных изменений трудно точно отразить на рисунке. Следовательно, категории «ранние» и «поздние» стадии — это вспомогательные конструкты, позволяющие выразить процесс зависимости и связанные с ним постепенные, нелинейные и сложные изменения в аффективных и когнитивных процессах.</w:t>
      </w:r>
    </w:p>
    <w:p w14:paraId="7F870257" w14:textId="77777777" w:rsidR="00C27B68" w:rsidRPr="00C27B68" w:rsidRDefault="00C27B68" w:rsidP="00C27B68">
      <w:r w:rsidRPr="00C27B68">
        <w:lastRenderedPageBreak/>
        <w:t>Хотя модель I-PACE направлена на описание развития аддиктивного поведения и того, как взаимодействия между аффективными и когнитивными механизмами могут меняться во времени в ходе развития и поддержания поведенческих зависимостей, это не означает, что невозможен и обратный ход развития. Течение аддиктивного расстройства может быть очень вариативным, с различными индивидуальными траекториями выраженности симптомов во времени. Люди, у которых сформировалось патологическое/аддиктивное поведение, могут вернуться к рискованному поведению или выздороветь, например благодаря терапии или спонтанно, что указывает на преходящий характер проблемного поведения в некоторых случаях (</w:t>
      </w:r>
      <w:proofErr w:type="spellStart"/>
      <w:r w:rsidRPr="00C27B68">
        <w:t>Konkolÿ</w:t>
      </w:r>
      <w:proofErr w:type="spellEnd"/>
      <w:r w:rsidRPr="00C27B68">
        <w:t xml:space="preserve"> </w:t>
      </w:r>
      <w:proofErr w:type="spellStart"/>
      <w:r w:rsidRPr="00C27B68">
        <w:t>Thege</w:t>
      </w:r>
      <w:proofErr w:type="spellEnd"/>
      <w:r w:rsidRPr="00C27B68">
        <w:t xml:space="preserve">, </w:t>
      </w:r>
      <w:proofErr w:type="spellStart"/>
      <w:r w:rsidRPr="00C27B68">
        <w:t>Woodin</w:t>
      </w:r>
      <w:proofErr w:type="spellEnd"/>
      <w:r w:rsidRPr="00C27B68">
        <w:t xml:space="preserve">, </w:t>
      </w:r>
      <w:proofErr w:type="spellStart"/>
      <w:r w:rsidRPr="00C27B68">
        <w:t>Hodgins</w:t>
      </w:r>
      <w:proofErr w:type="spellEnd"/>
      <w:r w:rsidRPr="00C27B68">
        <w:t xml:space="preserve">, &amp; Williams, 2015; </w:t>
      </w:r>
      <w:proofErr w:type="spellStart"/>
      <w:r w:rsidRPr="00C27B68">
        <w:t>López</w:t>
      </w:r>
      <w:proofErr w:type="spellEnd"/>
      <w:r w:rsidRPr="00C27B68">
        <w:t xml:space="preserve"> </w:t>
      </w:r>
      <w:proofErr w:type="spellStart"/>
      <w:r w:rsidRPr="00C27B68">
        <w:t>Fernández</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2024). Может существовать и отдельная подгруппа людей с эпизодическим течением, при котором бессимптомные фазы чередуются с фазами высокой выраженности симптомов и даже со спонтанной регрессией симптомов. И наконец, с учетом </w:t>
      </w:r>
      <w:proofErr w:type="spellStart"/>
      <w:r w:rsidRPr="00C27B68">
        <w:t>трансдиагностических</w:t>
      </w:r>
      <w:proofErr w:type="spellEnd"/>
      <w:r w:rsidRPr="00C27B68">
        <w:t xml:space="preserve"> механизмов в психическом здоровье возможны смещения симптоматики. Иными словами, люди, восстановившиеся после одной аддикции, могут иметь повышенный риск развития другой аддикции на основе тех же </w:t>
      </w:r>
      <w:proofErr w:type="spellStart"/>
      <w:r w:rsidRPr="00C27B68">
        <w:t>трансдиагностических</w:t>
      </w:r>
      <w:proofErr w:type="spellEnd"/>
      <w:r w:rsidRPr="00C27B68">
        <w:t xml:space="preserve"> механизмов (</w:t>
      </w:r>
      <w:proofErr w:type="spellStart"/>
      <w:r w:rsidRPr="00C27B68">
        <w:t>Wise</w:t>
      </w:r>
      <w:proofErr w:type="spellEnd"/>
      <w:r w:rsidRPr="00C27B68">
        <w:t xml:space="preserve">, Robinson, &amp; </w:t>
      </w:r>
      <w:proofErr w:type="spellStart"/>
      <w:r w:rsidRPr="00C27B68">
        <w:t>Gillan</w:t>
      </w:r>
      <w:proofErr w:type="spellEnd"/>
      <w:r w:rsidRPr="00C27B68">
        <w:t>, 2023).</w:t>
      </w:r>
    </w:p>
    <w:p w14:paraId="7971CF1E" w14:textId="77777777" w:rsidR="00C27B68" w:rsidRPr="00C27B68" w:rsidRDefault="00C27B68" w:rsidP="00C27B68">
      <w:r w:rsidRPr="00C27B68">
        <w:t>В совокупности люди с рискованным поведением могут перейти к аддиктивному поведению, но могут и вернуться к непроблематичному поведению либо в течение долгого времени оставаться относительно стабильными в плане вовлеченности в рискованное поведение. Поэтому мы предлагаем использовать выражения «ранние» и «поздние» стадии, когда речь идет о развитии аддиктивного поведения, но «рискованное» и «аддиктивное» поведение — когда описывается поперечное состояние поведения без указания направления предшествующих возможных переходов.</w:t>
      </w:r>
    </w:p>
    <w:p w14:paraId="1E23BA7F" w14:textId="77777777" w:rsidR="00C27B68" w:rsidRPr="00C27B68" w:rsidRDefault="00C27B68" w:rsidP="00C27B68">
      <w:r w:rsidRPr="00C27B68">
        <w:t>Хотя модель I-PACE направлена на описание развития и поддержания расстройства, то есть поведенческой зависимости, а не механизмов, лежащих в основе рекреационного/непроблематичного поведения (то есть модель I-PACE начинает отсчет с ранних стадий/рискованного поведения), мы все же включаем аспекты, вероятно вовлеченные в непроблематичное поведение, чтобы сопоставить механизмы, лежащие в основе рискованного и аддиктивного поведения. Это особенно важно потому, что большинство форм поведения, способных стать аддиктивными, у большинства людей органично встроены в повседневную жизнь, например покупки, использование социальных сетей или сексуальная активность. Поэтому в контексте поведенческих зависимостей важно сопоставлять рискованное и аддиктивное поведение с непроблематичным/рекреационным поведением, а не с полным воздержанием.</w:t>
      </w:r>
    </w:p>
    <w:p w14:paraId="5BB652B5" w14:textId="77777777" w:rsidR="00C27B68" w:rsidRPr="00C27B68" w:rsidRDefault="00C27B68" w:rsidP="00C27B68">
      <w:r w:rsidRPr="00C27B68">
        <w:t>Следуя этому подходу, в не-</w:t>
      </w:r>
      <w:proofErr w:type="spellStart"/>
      <w:r w:rsidRPr="00C27B68">
        <w:t>дименсиональных</w:t>
      </w:r>
      <w:proofErr w:type="spellEnd"/>
      <w:r w:rsidRPr="00C27B68">
        <w:t xml:space="preserve">, а категориальных исследованиях, то есть при сравнении групп людей с патологическим/аддиктивным поведением и групп с рискованным или непроблематичным поведением, одним из способов определения групп может быть использование пороговых значений по числу </w:t>
      </w:r>
      <w:r w:rsidRPr="00C27B68">
        <w:lastRenderedPageBreak/>
        <w:t>выполненных из девяти критериев DSM-5, например предложенных для расстройства игрового поведения. Так, 0–1 критерий может определять непроблематичное поведение, 2–4 — рискованное, а 5 и более — патологическое поведение/аддиктивное расстройство. В недавнем исследовании (</w:t>
      </w:r>
      <w:proofErr w:type="spellStart"/>
      <w:r w:rsidRPr="00C27B68">
        <w:t>Müller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w:t>
      </w:r>
      <w:proofErr w:type="spellStart"/>
      <w:r w:rsidRPr="00C27B68">
        <w:t>in</w:t>
      </w:r>
      <w:proofErr w:type="spellEnd"/>
      <w:r w:rsidRPr="00C27B68">
        <w:t xml:space="preserve"> </w:t>
      </w:r>
      <w:proofErr w:type="spellStart"/>
      <w:r w:rsidRPr="00C27B68">
        <w:t>press</w:t>
      </w:r>
      <w:proofErr w:type="spellEnd"/>
      <w:r w:rsidRPr="00C27B68">
        <w:t>) этот подход к определению трех групп был использован, а число выполненных критериев оценивалось с помощью структурированного диагностического интервью. Помимо этого подхода, для некоторых исследовательских вопросов может быть важно включать и участников, которые воздерживаются или вовсе не вовлечены в соответствующее потенциально аддиктивное поведение, например людей, которые не играют в азартные игры или не используют порнографию. В то же время при некоторых поведенческих зависимостях, например компульсивном шопинге у взрослых, полное воздержание/неиспользование настолько редко, что мы все равно считаем центральным для теоретической модели этиологии аддиктивного поведения сравнение рискованного/патологического использования с непроблематичным использованием, чтобы лучше понимать механизмы, различающие «здоровое/непроблематичное» и «нездоровое/проблемное» или «аддиктивное» поведение.</w:t>
      </w:r>
    </w:p>
    <w:p w14:paraId="7C8FC8E9" w14:textId="77777777" w:rsidR="00C27B68" w:rsidRPr="00C27B68" w:rsidRDefault="00C27B68" w:rsidP="00C27B68">
      <w:r w:rsidRPr="00C27B68">
        <w:pict w14:anchorId="783B044B">
          <v:rect id="_x0000_i1081" style="width:0;height:1.5pt" o:hralign="center" o:hrstd="t" o:hr="t" fillcolor="#a0a0a0" stroked="f"/>
        </w:pict>
      </w:r>
    </w:p>
    <w:p w14:paraId="331B86B6" w14:textId="77777777" w:rsidR="00C27B68" w:rsidRPr="00C27B68" w:rsidRDefault="00C27B68" w:rsidP="00C27B68">
      <w:pPr>
        <w:rPr>
          <w:b/>
          <w:bCs/>
        </w:rPr>
      </w:pPr>
      <w:r w:rsidRPr="00C27B68">
        <w:rPr>
          <w:b/>
          <w:bCs/>
        </w:rPr>
        <w:t>ПОЛОЖИТЕЛЬНОЕ И ОТРИЦАТЕЛЬНОЕ ПОДКРЕПЛЕНИЕ ПРИ ПОВЕДЕНЧЕСКИХ ЗАВИСИМОСТЯХ</w:t>
      </w:r>
    </w:p>
    <w:p w14:paraId="420BB588" w14:textId="77777777" w:rsidR="00C27B68" w:rsidRPr="00C27B68" w:rsidRDefault="00C27B68" w:rsidP="00C27B68">
      <w:r w:rsidRPr="00C27B68">
        <w:t xml:space="preserve">Рассмотрение участия положительного и отрицательного подкрепления </w:t>
      </w:r>
      <w:proofErr w:type="gramStart"/>
      <w:r w:rsidRPr="00C27B68">
        <w:t>в течении</w:t>
      </w:r>
      <w:proofErr w:type="gramEnd"/>
      <w:r w:rsidRPr="00C27B68">
        <w:t xml:space="preserve"> зависимостей имеет давнюю традицию в теориях зависимости (</w:t>
      </w:r>
      <w:proofErr w:type="spellStart"/>
      <w:r w:rsidRPr="00C27B68">
        <w:t>Koob</w:t>
      </w:r>
      <w:proofErr w:type="spellEnd"/>
      <w:r w:rsidRPr="00C27B68">
        <w:t xml:space="preserve">, 2015; </w:t>
      </w:r>
      <w:proofErr w:type="spellStart"/>
      <w:r w:rsidRPr="00C27B68">
        <w:t>Koob</w:t>
      </w:r>
      <w:proofErr w:type="spellEnd"/>
      <w:r w:rsidRPr="00C27B68">
        <w:t xml:space="preserve"> &amp; </w:t>
      </w:r>
      <w:proofErr w:type="spellStart"/>
      <w:r w:rsidRPr="00C27B68">
        <w:t>Volkow</w:t>
      </w:r>
      <w:proofErr w:type="spellEnd"/>
      <w:r w:rsidRPr="00C27B68">
        <w:t xml:space="preserve">, 2010). В устоявшихся многостадийных моделях зависимостей (например, </w:t>
      </w:r>
      <w:proofErr w:type="spellStart"/>
      <w:r w:rsidRPr="00C27B68">
        <w:t>Berridge</w:t>
      </w:r>
      <w:proofErr w:type="spellEnd"/>
      <w:r w:rsidRPr="00C27B68">
        <w:t xml:space="preserve"> &amp; Robinson, 2016; </w:t>
      </w:r>
      <w:proofErr w:type="spellStart"/>
      <w:r w:rsidRPr="00C27B68">
        <w:t>Everitt</w:t>
      </w:r>
      <w:proofErr w:type="spellEnd"/>
      <w:r w:rsidRPr="00C27B68">
        <w:t xml:space="preserve"> &amp; </w:t>
      </w:r>
      <w:proofErr w:type="spellStart"/>
      <w:r w:rsidRPr="00C27B68">
        <w:t>Robbins</w:t>
      </w:r>
      <w:proofErr w:type="spellEnd"/>
      <w:r w:rsidRPr="00C27B68">
        <w:t xml:space="preserve">, 2005, 2013, 2016; </w:t>
      </w:r>
      <w:proofErr w:type="spellStart"/>
      <w:r w:rsidRPr="00C27B68">
        <w:t>Koob</w:t>
      </w:r>
      <w:proofErr w:type="spellEnd"/>
      <w:r w:rsidRPr="00C27B68">
        <w:t xml:space="preserve">, 2015; </w:t>
      </w:r>
      <w:proofErr w:type="spellStart"/>
      <w:r w:rsidRPr="00C27B68">
        <w:t>Koob</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2014; Robinson &amp; </w:t>
      </w:r>
      <w:proofErr w:type="spellStart"/>
      <w:r w:rsidRPr="00C27B68">
        <w:t>Berridge</w:t>
      </w:r>
      <w:proofErr w:type="spellEnd"/>
      <w:r w:rsidRPr="00C27B68">
        <w:t xml:space="preserve">, 1993; </w:t>
      </w:r>
      <w:proofErr w:type="spellStart"/>
      <w:r w:rsidRPr="00C27B68">
        <w:t>Volkow</w:t>
      </w:r>
      <w:proofErr w:type="spellEnd"/>
      <w:r w:rsidRPr="00C27B68">
        <w:t xml:space="preserve">, </w:t>
      </w:r>
      <w:proofErr w:type="spellStart"/>
      <w:r w:rsidRPr="00C27B68">
        <w:t>Koob</w:t>
      </w:r>
      <w:proofErr w:type="spellEnd"/>
      <w:r w:rsidRPr="00C27B68">
        <w:t xml:space="preserve">, &amp; </w:t>
      </w:r>
      <w:proofErr w:type="spellStart"/>
      <w:r w:rsidRPr="00C27B68">
        <w:t>McLellan</w:t>
      </w:r>
      <w:proofErr w:type="spellEnd"/>
      <w:r w:rsidRPr="00C27B68">
        <w:t>, 2016) утверждалось, что на ранних стадиях, как правило, основным мотивационным драйвером выступает положительное подкрепление, например добровольное потребление вещества, тогда как отрицательное подкрепление сильнее вовлекается на поздних стадиях, например в фазе «абстиненции/негативного аффекта» (</w:t>
      </w:r>
      <w:proofErr w:type="spellStart"/>
      <w:r w:rsidRPr="00C27B68">
        <w:t>Koob</w:t>
      </w:r>
      <w:proofErr w:type="spellEnd"/>
      <w:r w:rsidRPr="00C27B68">
        <w:t xml:space="preserve"> &amp; </w:t>
      </w:r>
      <w:proofErr w:type="spellStart"/>
      <w:r w:rsidRPr="00C27B68">
        <w:t>Volkow</w:t>
      </w:r>
      <w:proofErr w:type="spellEnd"/>
      <w:r w:rsidRPr="00C27B68">
        <w:t>, 2010).</w:t>
      </w:r>
    </w:p>
    <w:p w14:paraId="563FEBD6" w14:textId="77777777" w:rsidR="00C27B68" w:rsidRPr="00C27B68" w:rsidRDefault="00C27B68" w:rsidP="00C27B68">
      <w:r w:rsidRPr="00C27B68">
        <w:t xml:space="preserve">Подкрепление можно определить как процесс, повышающий вероятность выполнения конкретного поведения, если оно ранее вознаграждалось, например положительные чувства или удовольствие лежат в основе положительного подкрепления, либо если ранее оно приводило к устранению или уменьшению </w:t>
      </w:r>
      <w:proofErr w:type="spellStart"/>
      <w:r w:rsidRPr="00C27B68">
        <w:t>аверсивных</w:t>
      </w:r>
      <w:proofErr w:type="spellEnd"/>
      <w:r w:rsidRPr="00C27B68">
        <w:t xml:space="preserve"> стимулов или состояний, например снижение стресса и негативного настроения лежит в основе отрицательного подкрепления. В модели I-PACE мы используем термин «гратификация» для описания позитивных переживаний, связанных с поведением, — ощущений удовольствия и вознаграждения во время активности, например во время игры, — и термин «компенсация» для описания облегчения негативных чувств или </w:t>
      </w:r>
      <w:proofErr w:type="spellStart"/>
      <w:r w:rsidRPr="00C27B68">
        <w:t>аверсивных</w:t>
      </w:r>
      <w:proofErr w:type="spellEnd"/>
      <w:r w:rsidRPr="00C27B68">
        <w:t xml:space="preserve"> состояний, например тревоги, дисфории, стресса, которые смягчаются за счет выполнения поведения. </w:t>
      </w:r>
      <w:r w:rsidRPr="00C27B68">
        <w:lastRenderedPageBreak/>
        <w:t>Следовательно, переживания гратификации лежат в основе положительного подкрепления, а компенсация связана с процессом отрицательного подкрепления.</w:t>
      </w:r>
    </w:p>
    <w:p w14:paraId="6D474AE1" w14:textId="77777777" w:rsidR="00C27B68" w:rsidRPr="00C27B68" w:rsidRDefault="00C27B68" w:rsidP="00C27B68">
      <w:r w:rsidRPr="00C27B68">
        <w:t>Мы утверждали, последовательно с позицией многих исследователей зависимости, что гратификация и положительное подкрепление особенно значимы на ранних стадиях развития аддиктивного поведения. Компенсация и отрицательное подкрепление считались особенно значимыми на поздних стадиях, когда симптомы аддиктивного поведения, например продолжение поведения несмотря на негативные последствия, уже сформировались. На этих поздних стадиях человек может переживать более выраженные негативные чувства, которые, возможно, вызываются негативными последствиями аддиктивного поведения. Рост негативных последствий может объяснять усиление компенсации, причем такие негативные фазы могут быть более интенсивными в одни периоды, например при проблемах на работе, и менее выраженными в другие (</w:t>
      </w:r>
      <w:proofErr w:type="spellStart"/>
      <w:r w:rsidRPr="00C27B68">
        <w:t>Koob</w:t>
      </w:r>
      <w:proofErr w:type="spellEnd"/>
      <w:r w:rsidRPr="00C27B68">
        <w:t>, 2020). В предыдущих обсуждениях это выглядело как предположение о полном сдвиге от гратификации к компенсации. Однако более поздние интерпретации допускают, что этот «сдвиг» не является полным: гратификация остается важной на всех стадиях, а компенсация со временем может нарастать. Это развитие не происходит мгновенно, а формируется постепенно, обычно не линейно, а, возможно, волнообразно.</w:t>
      </w:r>
    </w:p>
    <w:p w14:paraId="63108748" w14:textId="77777777" w:rsidR="00C27B68" w:rsidRPr="00C27B68" w:rsidRDefault="00C27B68" w:rsidP="00C27B68">
      <w:r w:rsidRPr="00C27B68">
        <w:t xml:space="preserve">Эти волны отражают гипотезу о том, что постепенное развитие компенсации может зависеть и от других процессов, таких как аффективные и когнитивные механизмы, а также от дополнительного влияния переживаний гратификации. Этот многофакторный процесс иногда приводит к более сильному влиянию компенсаторных переживаний, а иногда — к более слабому, даже если в долгосрочной перспективе значимость компенсации возрастает. Более того, чувство компенсации и отрицательное подкрепление могут играть важную роль уже на самых ранних стадиях аддиктивного поведения или даже в эпизодическом поведении, например при использовании игр или порнографии для совладания со стрессом. Особенно в начале переживание компенсации, по-видимому, тесно связано с, в том числе неадаптивными, стратегиями совладания (например, </w:t>
      </w:r>
      <w:proofErr w:type="spellStart"/>
      <w:r w:rsidRPr="00C27B68">
        <w:t>Di</w:t>
      </w:r>
      <w:proofErr w:type="spellEnd"/>
      <w:r w:rsidRPr="00C27B68">
        <w:t xml:space="preserve"> </w:t>
      </w:r>
      <w:proofErr w:type="spellStart"/>
      <w:r w:rsidRPr="00C27B68">
        <w:t>Blasi</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2019; </w:t>
      </w:r>
      <w:proofErr w:type="spellStart"/>
      <w:r w:rsidRPr="00C27B68">
        <w:t>Kardefelt-Winther</w:t>
      </w:r>
      <w:proofErr w:type="spellEnd"/>
      <w:r w:rsidRPr="00C27B68">
        <w:t>, 2014, 2017).</w:t>
      </w:r>
    </w:p>
    <w:p w14:paraId="0C22C494" w14:textId="77777777" w:rsidR="00C27B68" w:rsidRPr="00C27B68" w:rsidRDefault="00C27B68" w:rsidP="00C27B68">
      <w:r w:rsidRPr="00C27B68">
        <w:t xml:space="preserve">Однако на концептуальном уровне следует более четко различать переживание в процессе самого использования, то есть компенсацию, и использование поведения, основанное на конкретной мотивации, то есть стратегиях совладания. Сохраняя это различие, мы утверждаем, что даже если поведение мотивировано главным образом ожиданием снятия стресса или других компенсаторных эффектов, при этом все равно может переживаться гратификация, например удовольствие и веселье во время игры или сексуальное возбуждение при использовании порнографии. Это означает, что гратификация, то есть позитивное вознаграждение, может переживаться одновременно со снижением стресса и уменьшением негативного настроения. Поэтому различать «чистое» положительное и «чистое» отрицательное подкрепление в реальной жизни может быть трудно. Кроме того, даже на поздних стадиях </w:t>
      </w:r>
      <w:r w:rsidRPr="00C27B68">
        <w:lastRenderedPageBreak/>
        <w:t>аддиктивного поведения, при сравнительно высокой выраженности симптомов и множестве повседневных проблем, связанных с чрезмерным поведением, само переживание во время выполнения этого поведения может оставаться приятным и приносящим удовольствие (</w:t>
      </w:r>
      <w:proofErr w:type="spellStart"/>
      <w:r w:rsidRPr="00C27B68">
        <w:t>Wegmann</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2025). Например, игра может оставаться самым, а иногда и единственным, вознаграждающим занятием дня. Таким образом, оба механизма не являются взаимоисключающими или полностью независимыми друг от друга на протяжении процесса зависимости.</w:t>
      </w:r>
    </w:p>
    <w:p w14:paraId="2CDC1910" w14:textId="77777777" w:rsidR="00C27B68" w:rsidRPr="00C27B68" w:rsidRDefault="00C27B68" w:rsidP="00C27B68">
      <w:r w:rsidRPr="00C27B68">
        <w:t>Подводя итог, в качестве более актуальной интерпретации модели I-PACE мы предлагаем рассматривать и гратификацию, и компенсацию как процессы, вовлеченные во весь аддиктивный процесс, но с относительным доминированием гратификации в начале, а также при эпизодическом и рекреационном использовании, и с более сильной дополнительной вовлеченностью компенсации на поздних стадиях аддиктивного поведения. Мы признаем, что возможны и межиндивидуальные различия в доминировании положительного или отрицательного подкрепления, а также их равновесного вклада, что теперь наглядно изображается в виде волн.</w:t>
      </w:r>
    </w:p>
    <w:p w14:paraId="12BA569A" w14:textId="77777777" w:rsidR="00C27B68" w:rsidRPr="00C27B68" w:rsidRDefault="00C27B68" w:rsidP="00C27B68">
      <w:r w:rsidRPr="00C27B68">
        <w:t>Сочетание положительного и отрицательного подкрепления при поведенческих зависимостях в упрощенном виде было обозначено как путь «становится лучше» (</w:t>
      </w:r>
      <w:proofErr w:type="spellStart"/>
      <w:r w:rsidRPr="00C27B68">
        <w:rPr>
          <w:i/>
          <w:iCs/>
        </w:rPr>
        <w:t>feels</w:t>
      </w:r>
      <w:proofErr w:type="spellEnd"/>
      <w:r w:rsidRPr="00C27B68">
        <w:rPr>
          <w:i/>
          <w:iCs/>
        </w:rPr>
        <w:t xml:space="preserve"> </w:t>
      </w:r>
      <w:proofErr w:type="spellStart"/>
      <w:r w:rsidRPr="00C27B68">
        <w:rPr>
          <w:i/>
          <w:iCs/>
        </w:rPr>
        <w:t>better</w:t>
      </w:r>
      <w:proofErr w:type="spellEnd"/>
      <w:r w:rsidRPr="00C27B68">
        <w:rPr>
          <w:i/>
          <w:iCs/>
        </w:rPr>
        <w:t xml:space="preserve"> </w:t>
      </w:r>
      <w:proofErr w:type="spellStart"/>
      <w:r w:rsidRPr="00C27B68">
        <w:rPr>
          <w:i/>
          <w:iCs/>
        </w:rPr>
        <w:t>pathway</w:t>
      </w:r>
      <w:proofErr w:type="spellEnd"/>
      <w:r w:rsidRPr="00C27B68">
        <w:t>) при онлайн-аддиктивном поведении (Brand, 2022). Формула «становится лучше» также включает компонент «становится не так плохо» и потому обозначает сочетание положительного и отрицательного подкрепления. Однако это не означает, что развитие компульсивного поведения в рамках поведенческих зависимостей в равной степени связано и с положительным, и с отрицательным подкреплением. Мы по-прежнему утверждаем, что внешне привычное и компульсивное поведение обусловлено ожиданием того, что лишь конкретное поведение, например игра, может эффективно помочь избежать или уменьшить негативные психические состояния. Это было названо путем «это необходимо сделать» (</w:t>
      </w:r>
      <w:proofErr w:type="spellStart"/>
      <w:r w:rsidRPr="00C27B68">
        <w:rPr>
          <w:i/>
          <w:iCs/>
        </w:rPr>
        <w:t>must-do</w:t>
      </w:r>
      <w:proofErr w:type="spellEnd"/>
      <w:r w:rsidRPr="00C27B68">
        <w:rPr>
          <w:i/>
          <w:iCs/>
        </w:rPr>
        <w:t xml:space="preserve"> </w:t>
      </w:r>
      <w:proofErr w:type="spellStart"/>
      <w:r w:rsidRPr="00C27B68">
        <w:rPr>
          <w:i/>
          <w:iCs/>
        </w:rPr>
        <w:t>pathway</w:t>
      </w:r>
      <w:proofErr w:type="spellEnd"/>
      <w:r w:rsidRPr="00C27B68">
        <w:t xml:space="preserve">) при онлайн-аддиктивном поведении (Brand, 2022), с опорой на более ранние работы (например, </w:t>
      </w:r>
      <w:proofErr w:type="spellStart"/>
      <w:r w:rsidRPr="00C27B68">
        <w:t>Everitt</w:t>
      </w:r>
      <w:proofErr w:type="spellEnd"/>
      <w:r w:rsidRPr="00C27B68">
        <w:t xml:space="preserve"> &amp; </w:t>
      </w:r>
      <w:proofErr w:type="spellStart"/>
      <w:r w:rsidRPr="00C27B68">
        <w:t>Robbins</w:t>
      </w:r>
      <w:proofErr w:type="spellEnd"/>
      <w:r w:rsidRPr="00C27B68">
        <w:t>, 2005, 2016). Далее мы подробнее рассматриваем этот аспект в разделе о привычном и компульсивном поведении при поведенческих зависимостях.</w:t>
      </w:r>
    </w:p>
    <w:p w14:paraId="119918FB" w14:textId="77777777" w:rsidR="00C27B68" w:rsidRPr="00C27B68" w:rsidRDefault="00C27B68" w:rsidP="00C27B68">
      <w:r w:rsidRPr="00C27B68">
        <w:rPr>
          <w:b/>
          <w:bCs/>
        </w:rPr>
        <w:t>Рис. 1. Гратификация и компенсация в связи с выраженностью аддиктивного поведения.</w:t>
      </w:r>
      <w:r w:rsidRPr="00C27B68">
        <w:t xml:space="preserve"> Мы утверждаем, что и переживания гратификации, и переживания компенсации при выполнении конкретного поведения присутствуют на всех стадиях поведенческих зависимостей, но могут различаться по степени своего относительного доминирования. Гратификация может оставаться относительно стабильной, в определенном диапазоне вовлеченности, тогда как компенсация со временем может нарастать. Волны указывают на то, что в ходе аддиктивного поведения возможны спонтанные, ситуационно-специфические колебания переживаний гратификации и компенсации, а также на то, что их вовлеченность со временем может развиваться нелинейно.</w:t>
      </w:r>
    </w:p>
    <w:p w14:paraId="39601027" w14:textId="77777777" w:rsidR="00C27B68" w:rsidRPr="00C27B68" w:rsidRDefault="00C27B68" w:rsidP="00C27B68">
      <w:r w:rsidRPr="00C27B68">
        <w:lastRenderedPageBreak/>
        <w:pict w14:anchorId="0B20A3D1">
          <v:rect id="_x0000_i1082" style="width:0;height:1.5pt" o:hralign="center" o:hrstd="t" o:hr="t" fillcolor="#a0a0a0" stroked="f"/>
        </w:pict>
      </w:r>
    </w:p>
    <w:p w14:paraId="35588022" w14:textId="77777777" w:rsidR="00C27B68" w:rsidRPr="00C27B68" w:rsidRDefault="00C27B68" w:rsidP="00C27B68">
      <w:pPr>
        <w:rPr>
          <w:b/>
          <w:bCs/>
        </w:rPr>
      </w:pPr>
      <w:r w:rsidRPr="00C27B68">
        <w:rPr>
          <w:b/>
          <w:bCs/>
        </w:rPr>
        <w:t>РЕАКТИВНОСТЬ НА СИГНАЛЫ, КРЕЙВИНГ, МЫШЛЕНИЕ О ЖЕЛАЕМОМ ОБЪЕКТЕ И ДОЗВОЛЯЮЩИЕ УБЕЖДЕНИЯ ПРИ ПОВЕДЕНЧЕСКИХ ЗАВИСИМОСТЯХ</w:t>
      </w:r>
    </w:p>
    <w:p w14:paraId="1F387BA2" w14:textId="77777777" w:rsidR="00C27B68" w:rsidRPr="00C27B68" w:rsidRDefault="00C27B68" w:rsidP="00C27B68">
      <w:r w:rsidRPr="00C27B68">
        <w:t>Желания побуждают людей искать в окружающей среде определенные стимулы и виды активности и взаимодействовать с ними так, чтобы удовлетворить желание, обеспечивая немедленное удовольствие и/или облегчение дискомфорта (</w:t>
      </w:r>
      <w:proofErr w:type="spellStart"/>
      <w:r w:rsidRPr="00C27B68">
        <w:t>Kavanagh</w:t>
      </w:r>
      <w:proofErr w:type="spellEnd"/>
      <w:r w:rsidRPr="00C27B68">
        <w:t xml:space="preserve">, </w:t>
      </w:r>
      <w:proofErr w:type="spellStart"/>
      <w:r w:rsidRPr="00C27B68">
        <w:t>Andrade</w:t>
      </w:r>
      <w:proofErr w:type="spellEnd"/>
      <w:r w:rsidRPr="00C27B68">
        <w:t xml:space="preserve">, &amp; </w:t>
      </w:r>
      <w:proofErr w:type="spellStart"/>
      <w:r w:rsidRPr="00C27B68">
        <w:t>May</w:t>
      </w:r>
      <w:proofErr w:type="spellEnd"/>
      <w:r w:rsidRPr="00C27B68">
        <w:t>, 2005). Имея исторические корни, уходящие к древнегреческой философии, желания можно уподобить дикому коню, которого должен укротить рациональный и рефлексивный всадник, контролирующий импульсивные силы этого коня (</w:t>
      </w:r>
      <w:proofErr w:type="spellStart"/>
      <w:r w:rsidRPr="00C27B68">
        <w:t>Hofmann</w:t>
      </w:r>
      <w:proofErr w:type="spellEnd"/>
      <w:r w:rsidRPr="00C27B68">
        <w:t xml:space="preserve"> &amp; Van </w:t>
      </w:r>
      <w:proofErr w:type="spellStart"/>
      <w:r w:rsidRPr="00C27B68">
        <w:t>Dillen</w:t>
      </w:r>
      <w:proofErr w:type="spellEnd"/>
      <w:r w:rsidRPr="00C27B68">
        <w:t xml:space="preserve">, 2012). Эта концептуализация сохранилась в современных </w:t>
      </w:r>
      <w:proofErr w:type="spellStart"/>
      <w:r w:rsidRPr="00C27B68">
        <w:t>двухпроцессных</w:t>
      </w:r>
      <w:proofErr w:type="spellEnd"/>
      <w:r w:rsidRPr="00C27B68">
        <w:t xml:space="preserve"> моделях зависимости, предполагающих, что аддиктивное поведение возникает из-за дисбаланса между гиперактивной импульсивной системой, генерирующей сильный </w:t>
      </w:r>
      <w:proofErr w:type="spellStart"/>
      <w:r w:rsidRPr="00C27B68">
        <w:t>крейвинг</w:t>
      </w:r>
      <w:proofErr w:type="spellEnd"/>
      <w:r w:rsidRPr="00C27B68">
        <w:t xml:space="preserve"> в ответ на значимые сигналы (Robinson &amp; </w:t>
      </w:r>
      <w:proofErr w:type="spellStart"/>
      <w:r w:rsidRPr="00C27B68">
        <w:t>Berridge</w:t>
      </w:r>
      <w:proofErr w:type="spellEnd"/>
      <w:r w:rsidRPr="00C27B68">
        <w:t xml:space="preserve">, 1993), и </w:t>
      </w:r>
      <w:proofErr w:type="spellStart"/>
      <w:r w:rsidRPr="00C27B68">
        <w:t>гипоактивной</w:t>
      </w:r>
      <w:proofErr w:type="spellEnd"/>
      <w:r w:rsidRPr="00C27B68">
        <w:t xml:space="preserve"> рефлексивной системой, которая с меньшей вероятностью подавляет эти импульсы и учитывает долгосрочные последствия (</w:t>
      </w:r>
      <w:proofErr w:type="spellStart"/>
      <w:r w:rsidRPr="00C27B68">
        <w:t>Bechara</w:t>
      </w:r>
      <w:proofErr w:type="spellEnd"/>
      <w:r w:rsidRPr="00C27B68">
        <w:t>, 2005).</w:t>
      </w:r>
    </w:p>
    <w:p w14:paraId="54EBC32D" w14:textId="77777777" w:rsidR="00C27B68" w:rsidRPr="00C27B68" w:rsidRDefault="00C27B68" w:rsidP="00C27B68">
      <w:r w:rsidRPr="00C27B68">
        <w:t>Реактивность на сигналы — это приобретенная реакция, наблюдаемая у людей с аддиктивными расстройствами и проявляющаяся в эмоциональных, мотивационных и физиологических ответах на столкновение с обусловленными, релевантными для зависимости стимулами (</w:t>
      </w:r>
      <w:proofErr w:type="spellStart"/>
      <w:r w:rsidRPr="00C27B68">
        <w:t>Carter</w:t>
      </w:r>
      <w:proofErr w:type="spellEnd"/>
      <w:r w:rsidRPr="00C27B68">
        <w:t xml:space="preserve"> &amp; Tiffany, 1999). Модель I-PACE предполагает, что люди с непроблематичным поведением могут просто осознавать специфические для поведения сигналы, например понимать, что контроллеры в целом ассоциируются с компьютерными играми, тогда как люди с рискованным поведением могут быть </w:t>
      </w:r>
      <w:proofErr w:type="spellStart"/>
      <w:r w:rsidRPr="00C27B68">
        <w:t>внимательностно</w:t>
      </w:r>
      <w:proofErr w:type="spellEnd"/>
      <w:r w:rsidRPr="00C27B68">
        <w:t xml:space="preserve"> чувствительны к таким сигналам, а выраженная реактивность на сигналы формируется за счет множественных циклов научения, связанных с вознаграждением, на протяжении более поздних стадий. Сигналы, которые многократно присутствуют в момент осуществления поведения, например внешние объекты или внутренние состояния вроде психологического дистресса, начинают ассоциироваться с этим поведением и вызывают усиленные обусловленные реакции у людей с аддиктивным поведением (</w:t>
      </w:r>
      <w:proofErr w:type="spellStart"/>
      <w:r w:rsidRPr="00C27B68">
        <w:t>Starcke</w:t>
      </w:r>
      <w:proofErr w:type="spellEnd"/>
      <w:r w:rsidRPr="00C27B68">
        <w:t xml:space="preserve">, </w:t>
      </w:r>
      <w:proofErr w:type="spellStart"/>
      <w:r w:rsidRPr="00C27B68">
        <w:t>Antons</w:t>
      </w:r>
      <w:proofErr w:type="spellEnd"/>
      <w:r w:rsidRPr="00C27B68">
        <w:t xml:space="preserve">, </w:t>
      </w:r>
      <w:proofErr w:type="spellStart"/>
      <w:r w:rsidRPr="00C27B68">
        <w:t>Trotzke</w:t>
      </w:r>
      <w:proofErr w:type="spellEnd"/>
      <w:r w:rsidRPr="00C27B68">
        <w:t xml:space="preserve">, &amp; Brand, 2018). Если на ранних стадиях переживается желание, направленное на определенные сигналы и связанные с ними формы поведения, то эмпирические исследования показывают, что у людей с аддиктивным поведением такие ассоциированные с вознаграждением сигналы вызывают индуцированный </w:t>
      </w:r>
      <w:proofErr w:type="spellStart"/>
      <w:r w:rsidRPr="00C27B68">
        <w:t>крейвинг</w:t>
      </w:r>
      <w:proofErr w:type="spellEnd"/>
      <w:r w:rsidRPr="00C27B68">
        <w:t xml:space="preserve"> (</w:t>
      </w:r>
      <w:proofErr w:type="spellStart"/>
      <w:r w:rsidRPr="00C27B68">
        <w:t>Noori</w:t>
      </w:r>
      <w:proofErr w:type="spellEnd"/>
      <w:r w:rsidRPr="00C27B68">
        <w:t xml:space="preserve">, </w:t>
      </w:r>
      <w:proofErr w:type="spellStart"/>
      <w:r w:rsidRPr="00C27B68">
        <w:t>Cosa</w:t>
      </w:r>
      <w:proofErr w:type="spellEnd"/>
      <w:r w:rsidRPr="00C27B68">
        <w:t xml:space="preserve"> </w:t>
      </w:r>
      <w:proofErr w:type="spellStart"/>
      <w:r w:rsidRPr="00C27B68">
        <w:t>Linan</w:t>
      </w:r>
      <w:proofErr w:type="spellEnd"/>
      <w:r w:rsidRPr="00C27B68">
        <w:t xml:space="preserve">, &amp; </w:t>
      </w:r>
      <w:proofErr w:type="spellStart"/>
      <w:r w:rsidRPr="00C27B68">
        <w:t>Spanagel</w:t>
      </w:r>
      <w:proofErr w:type="spellEnd"/>
      <w:r w:rsidRPr="00C27B68">
        <w:t>, 2016).</w:t>
      </w:r>
    </w:p>
    <w:p w14:paraId="73AB8091" w14:textId="77777777" w:rsidR="00C27B68" w:rsidRPr="00C27B68" w:rsidRDefault="00C27B68" w:rsidP="00C27B68">
      <w:proofErr w:type="spellStart"/>
      <w:r w:rsidRPr="00C27B68">
        <w:t>Крейвинг</w:t>
      </w:r>
      <w:proofErr w:type="spellEnd"/>
      <w:r w:rsidRPr="00C27B68">
        <w:t xml:space="preserve"> описывает феномен, при котором желания становятся как будто неконтролируемыми или непреодолимыми и высокоспецифичными по отношению к конкретной цели, как это бывает в случае зависимости. В DSM-5 </w:t>
      </w:r>
      <w:proofErr w:type="spellStart"/>
      <w:r w:rsidRPr="00C27B68">
        <w:t>крейвинг</w:t>
      </w:r>
      <w:proofErr w:type="spellEnd"/>
      <w:r w:rsidRPr="00C27B68">
        <w:t xml:space="preserve"> определяется как «сильное желание наркотика» и значимо связан с рецидивом (</w:t>
      </w:r>
      <w:proofErr w:type="spellStart"/>
      <w:r w:rsidRPr="00C27B68">
        <w:t>Vafaie</w:t>
      </w:r>
      <w:proofErr w:type="spellEnd"/>
      <w:r w:rsidRPr="00C27B68">
        <w:t xml:space="preserve"> &amp; </w:t>
      </w:r>
      <w:proofErr w:type="spellStart"/>
      <w:r w:rsidRPr="00C27B68">
        <w:t>Kober</w:t>
      </w:r>
      <w:proofErr w:type="spellEnd"/>
      <w:r w:rsidRPr="00C27B68">
        <w:t xml:space="preserve">, 2022), что делает его ключевым драйвером аддиктивного поведения и, следовательно, важной терапевтической мишенью в лечении зависимостей. Несмотря на споры относительно его фенотипического проявления, существует </w:t>
      </w:r>
      <w:r w:rsidRPr="00C27B68">
        <w:lastRenderedPageBreak/>
        <w:t xml:space="preserve">согласие в том, что </w:t>
      </w:r>
      <w:proofErr w:type="spellStart"/>
      <w:r w:rsidRPr="00C27B68">
        <w:t>крейвинг</w:t>
      </w:r>
      <w:proofErr w:type="spellEnd"/>
      <w:r w:rsidRPr="00C27B68">
        <w:t xml:space="preserve"> многоаспектен и может включать несколько </w:t>
      </w:r>
      <w:proofErr w:type="spellStart"/>
      <w:r w:rsidRPr="00C27B68">
        <w:t>подизмерений</w:t>
      </w:r>
      <w:proofErr w:type="spellEnd"/>
      <w:r w:rsidRPr="00C27B68">
        <w:t xml:space="preserve">. Различие между </w:t>
      </w:r>
      <w:proofErr w:type="spellStart"/>
      <w:r w:rsidRPr="00C27B68">
        <w:t>крейвингом</w:t>
      </w:r>
      <w:proofErr w:type="spellEnd"/>
      <w:r w:rsidRPr="00C27B68">
        <w:t xml:space="preserve"> вознаграждения и </w:t>
      </w:r>
      <w:proofErr w:type="spellStart"/>
      <w:r w:rsidRPr="00C27B68">
        <w:t>крейвингом</w:t>
      </w:r>
      <w:proofErr w:type="spellEnd"/>
      <w:r w:rsidRPr="00C27B68">
        <w:t xml:space="preserve"> облегчения (</w:t>
      </w:r>
      <w:proofErr w:type="spellStart"/>
      <w:r w:rsidRPr="00C27B68">
        <w:t>Verheul</w:t>
      </w:r>
      <w:proofErr w:type="spellEnd"/>
      <w:r w:rsidRPr="00C27B68">
        <w:t xml:space="preserve">, Van </w:t>
      </w:r>
      <w:proofErr w:type="spellStart"/>
      <w:r w:rsidRPr="00C27B68">
        <w:t>den</w:t>
      </w:r>
      <w:proofErr w:type="spellEnd"/>
      <w:r w:rsidRPr="00C27B68">
        <w:t xml:space="preserve"> </w:t>
      </w:r>
      <w:proofErr w:type="spellStart"/>
      <w:r w:rsidRPr="00C27B68">
        <w:t>Brink</w:t>
      </w:r>
      <w:proofErr w:type="spellEnd"/>
      <w:r w:rsidRPr="00C27B68">
        <w:t xml:space="preserve">, &amp; </w:t>
      </w:r>
      <w:proofErr w:type="spellStart"/>
      <w:r w:rsidRPr="00C27B68">
        <w:t>Geerlings</w:t>
      </w:r>
      <w:proofErr w:type="spellEnd"/>
      <w:r w:rsidRPr="00C27B68">
        <w:t>, 1999) подтверждено наблюдениями в эмпирических исследованиях (</w:t>
      </w:r>
      <w:proofErr w:type="spellStart"/>
      <w:r w:rsidRPr="00C27B68">
        <w:t>Glöckner-Rist</w:t>
      </w:r>
      <w:proofErr w:type="spellEnd"/>
      <w:r w:rsidRPr="00C27B68">
        <w:t xml:space="preserve">, </w:t>
      </w:r>
      <w:proofErr w:type="spellStart"/>
      <w:r w:rsidRPr="00C27B68">
        <w:t>Lémenager</w:t>
      </w:r>
      <w:proofErr w:type="spellEnd"/>
      <w:r w:rsidRPr="00C27B68">
        <w:t xml:space="preserve">, &amp; </w:t>
      </w:r>
      <w:proofErr w:type="spellStart"/>
      <w:r w:rsidRPr="00C27B68">
        <w:t>Mann</w:t>
      </w:r>
      <w:proofErr w:type="spellEnd"/>
      <w:r w:rsidRPr="00C27B68">
        <w:t xml:space="preserve">, 2013; Heinz </w:t>
      </w:r>
      <w:proofErr w:type="spellStart"/>
      <w:r w:rsidRPr="00C27B68">
        <w:t>et</w:t>
      </w:r>
      <w:proofErr w:type="spellEnd"/>
      <w:r w:rsidRPr="00C27B68">
        <w:t xml:space="preserve"> </w:t>
      </w:r>
      <w:proofErr w:type="spellStart"/>
      <w:r w:rsidRPr="00C27B68">
        <w:t>al</w:t>
      </w:r>
      <w:proofErr w:type="spellEnd"/>
      <w:r w:rsidRPr="00C27B68">
        <w:t xml:space="preserve">., 2003). Из-за нейробиологических </w:t>
      </w:r>
      <w:proofErr w:type="spellStart"/>
      <w:r w:rsidRPr="00C27B68">
        <w:t>дисрегуляций</w:t>
      </w:r>
      <w:proofErr w:type="spellEnd"/>
      <w:r w:rsidRPr="00C27B68">
        <w:t xml:space="preserve"> (</w:t>
      </w:r>
      <w:proofErr w:type="spellStart"/>
      <w:r w:rsidRPr="00C27B68">
        <w:t>Koob</w:t>
      </w:r>
      <w:proofErr w:type="spellEnd"/>
      <w:r w:rsidRPr="00C27B68">
        <w:t xml:space="preserve">, 2013) люди на поздних стадиях могут искать вещества/поведение уже не ради приятных эффектов как таковых, то есть не ради </w:t>
      </w:r>
      <w:proofErr w:type="spellStart"/>
      <w:r w:rsidRPr="00C27B68">
        <w:t>крейвинга</w:t>
      </w:r>
      <w:proofErr w:type="spellEnd"/>
      <w:r w:rsidRPr="00C27B68">
        <w:t xml:space="preserve"> вознаграждения, а ради облегчения </w:t>
      </w:r>
      <w:proofErr w:type="spellStart"/>
      <w:r w:rsidRPr="00C27B68">
        <w:t>аверсивных</w:t>
      </w:r>
      <w:proofErr w:type="spellEnd"/>
      <w:r w:rsidRPr="00C27B68">
        <w:t xml:space="preserve"> состояний, таких как стресс, тревога или абстиненция. Этот сдвиг означает доминирование </w:t>
      </w:r>
      <w:proofErr w:type="spellStart"/>
      <w:r w:rsidRPr="00C27B68">
        <w:t>крейвинга</w:t>
      </w:r>
      <w:proofErr w:type="spellEnd"/>
      <w:r w:rsidRPr="00C27B68">
        <w:t xml:space="preserve"> облегчения, при котором человек переживает скорее освобождение от дискомфорта, чем достижение эйфории. Однако </w:t>
      </w:r>
      <w:proofErr w:type="spellStart"/>
      <w:r w:rsidRPr="00C27B68">
        <w:t>крейвинг</w:t>
      </w:r>
      <w:proofErr w:type="spellEnd"/>
      <w:r w:rsidRPr="00C27B68">
        <w:t xml:space="preserve"> вознаграждения и </w:t>
      </w:r>
      <w:proofErr w:type="spellStart"/>
      <w:r w:rsidRPr="00C27B68">
        <w:t>крейвинг</w:t>
      </w:r>
      <w:proofErr w:type="spellEnd"/>
      <w:r w:rsidRPr="00C27B68">
        <w:t xml:space="preserve"> облегчения могут переживаться и одновременно, хотя, возможно, с относительным доминированием первого на ранних стадиях/при рискованном поведении и второго на поздних стадиях/при аддиктивном поведении.</w:t>
      </w:r>
    </w:p>
    <w:p w14:paraId="1570381C" w14:textId="77777777" w:rsidR="00C27B68" w:rsidRPr="00C27B68" w:rsidRDefault="00C27B68" w:rsidP="00C27B68">
      <w:r w:rsidRPr="00C27B68">
        <w:t xml:space="preserve">Мы включили эти </w:t>
      </w:r>
      <w:proofErr w:type="spellStart"/>
      <w:r w:rsidRPr="00C27B68">
        <w:t>подизмерения</w:t>
      </w:r>
      <w:proofErr w:type="spellEnd"/>
      <w:r w:rsidRPr="00C27B68">
        <w:t xml:space="preserve"> </w:t>
      </w:r>
      <w:proofErr w:type="spellStart"/>
      <w:r w:rsidRPr="00C27B68">
        <w:t>крейвинга</w:t>
      </w:r>
      <w:proofErr w:type="spellEnd"/>
      <w:r w:rsidRPr="00C27B68">
        <w:t xml:space="preserve"> в текущую интерпретацию модели I-PACE, уточнив, как желания могут со временем развиваться в </w:t>
      </w:r>
      <w:proofErr w:type="spellStart"/>
      <w:r w:rsidRPr="00C27B68">
        <w:t>крейвинг</w:t>
      </w:r>
      <w:proofErr w:type="spellEnd"/>
      <w:r w:rsidRPr="00C27B68">
        <w:t xml:space="preserve"> вознаграждения и </w:t>
      </w:r>
      <w:proofErr w:type="spellStart"/>
      <w:r w:rsidRPr="00C27B68">
        <w:t>крейвинг</w:t>
      </w:r>
      <w:proofErr w:type="spellEnd"/>
      <w:r w:rsidRPr="00C27B68">
        <w:t xml:space="preserve"> облегчения. Теоретически </w:t>
      </w:r>
      <w:proofErr w:type="spellStart"/>
      <w:r w:rsidRPr="00C27B68">
        <w:t>крейвинг</w:t>
      </w:r>
      <w:proofErr w:type="spellEnd"/>
      <w:r w:rsidRPr="00C27B68">
        <w:t xml:space="preserve"> должен играть роль и на поздних стадиях аддиктивного процесса или при наличии выраженных симптомов, даже если поведение, предположительно, мотивируется целями избегания и </w:t>
      </w:r>
      <w:proofErr w:type="spellStart"/>
      <w:r w:rsidRPr="00C27B68">
        <w:t>компульсивностью</w:t>
      </w:r>
      <w:proofErr w:type="spellEnd"/>
      <w:r w:rsidRPr="00C27B68">
        <w:t xml:space="preserve">. Вероятно, это связано с тем, что цели избегания особенно ассоциированы с </w:t>
      </w:r>
      <w:proofErr w:type="spellStart"/>
      <w:r w:rsidRPr="00C27B68">
        <w:t>крейвингом</w:t>
      </w:r>
      <w:proofErr w:type="spellEnd"/>
      <w:r w:rsidRPr="00C27B68">
        <w:t xml:space="preserve"> облегчения. Связь между </w:t>
      </w:r>
      <w:proofErr w:type="spellStart"/>
      <w:r w:rsidRPr="00C27B68">
        <w:t>крейвингом</w:t>
      </w:r>
      <w:proofErr w:type="spellEnd"/>
      <w:r w:rsidRPr="00C27B68">
        <w:t xml:space="preserve"> и выраженностью симптомов подтверждается недавним метаанализом, который сообщает сводную корреляцию 0,537 для этой связи (</w:t>
      </w:r>
      <w:proofErr w:type="spellStart"/>
      <w:r w:rsidRPr="00C27B68">
        <w:t>López-Guerrero</w:t>
      </w:r>
      <w:proofErr w:type="spellEnd"/>
      <w:r w:rsidRPr="00C27B68">
        <w:t xml:space="preserve">, </w:t>
      </w:r>
      <w:proofErr w:type="spellStart"/>
      <w:r w:rsidRPr="00C27B68">
        <w:t>Navas</w:t>
      </w:r>
      <w:proofErr w:type="spellEnd"/>
      <w:r w:rsidRPr="00C27B68">
        <w:t xml:space="preserve">, </w:t>
      </w:r>
      <w:proofErr w:type="spellStart"/>
      <w:r w:rsidRPr="00C27B68">
        <w:t>Perales</w:t>
      </w:r>
      <w:proofErr w:type="spellEnd"/>
      <w:r w:rsidRPr="00C27B68">
        <w:t xml:space="preserve">, </w:t>
      </w:r>
      <w:proofErr w:type="spellStart"/>
      <w:r w:rsidRPr="00C27B68">
        <w:t>Rivero</w:t>
      </w:r>
      <w:proofErr w:type="spellEnd"/>
      <w:r w:rsidRPr="00C27B68">
        <w:t xml:space="preserve">, &amp; </w:t>
      </w:r>
      <w:proofErr w:type="spellStart"/>
      <w:r w:rsidRPr="00C27B68">
        <w:t>Muela</w:t>
      </w:r>
      <w:proofErr w:type="spellEnd"/>
      <w:r w:rsidRPr="00C27B68">
        <w:t>, 2023).</w:t>
      </w:r>
    </w:p>
    <w:p w14:paraId="0D254059" w14:textId="77777777" w:rsidR="00C27B68" w:rsidRPr="00C27B68" w:rsidRDefault="00C27B68" w:rsidP="00C27B68">
      <w:r w:rsidRPr="00C27B68">
        <w:t xml:space="preserve">До настоящего времени в модели I-PACE также отсутствовала четкая спецификация явных процессов, участвующих в развитии желаний и </w:t>
      </w:r>
      <w:proofErr w:type="spellStart"/>
      <w:r w:rsidRPr="00C27B68">
        <w:t>крейвинга</w:t>
      </w:r>
      <w:proofErr w:type="spellEnd"/>
      <w:r w:rsidRPr="00C27B68">
        <w:t xml:space="preserve">. Поэтому мы включили идеи о таких рефлексивных процессах, фигурирующих в соответствующих исследованиях как </w:t>
      </w:r>
      <w:proofErr w:type="spellStart"/>
      <w:r w:rsidRPr="00C27B68">
        <w:rPr>
          <w:i/>
          <w:iCs/>
        </w:rPr>
        <w:t>desire</w:t>
      </w:r>
      <w:proofErr w:type="spellEnd"/>
      <w:r w:rsidRPr="00C27B68">
        <w:rPr>
          <w:i/>
          <w:iCs/>
        </w:rPr>
        <w:t xml:space="preserve"> </w:t>
      </w:r>
      <w:proofErr w:type="spellStart"/>
      <w:r w:rsidRPr="00C27B68">
        <w:rPr>
          <w:i/>
          <w:iCs/>
        </w:rPr>
        <w:t>thinking</w:t>
      </w:r>
      <w:proofErr w:type="spellEnd"/>
      <w:r w:rsidRPr="00C27B68">
        <w:t xml:space="preserve"> — мышление о желаемом объекте (</w:t>
      </w:r>
      <w:proofErr w:type="spellStart"/>
      <w:r w:rsidRPr="00C27B68">
        <w:t>Mansueto</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2019). В отличие от </w:t>
      </w:r>
      <w:proofErr w:type="spellStart"/>
      <w:r w:rsidRPr="00C27B68">
        <w:t>крейвинга</w:t>
      </w:r>
      <w:proofErr w:type="spellEnd"/>
      <w:r w:rsidRPr="00C27B68">
        <w:t>, мышление о желаемом объекте рассматривается как присущая человеку способность и относится к сознательной разработке любого желаемого объекта на образном и вербальном уровне (</w:t>
      </w:r>
      <w:proofErr w:type="spellStart"/>
      <w:r w:rsidRPr="00C27B68">
        <w:t>Caselli</w:t>
      </w:r>
      <w:proofErr w:type="spellEnd"/>
      <w:r w:rsidRPr="00C27B68">
        <w:t xml:space="preserve"> &amp; </w:t>
      </w:r>
      <w:proofErr w:type="spellStart"/>
      <w:r w:rsidRPr="00C27B68">
        <w:t>Spada</w:t>
      </w:r>
      <w:proofErr w:type="spellEnd"/>
      <w:r w:rsidRPr="00C27B68">
        <w:t xml:space="preserve">, 2010). Это может вести к усилению </w:t>
      </w:r>
      <w:proofErr w:type="spellStart"/>
      <w:r w:rsidRPr="00C27B68">
        <w:t>крейвинга</w:t>
      </w:r>
      <w:proofErr w:type="spellEnd"/>
      <w:r w:rsidRPr="00C27B68">
        <w:t>, сопровождающемуся более яркими образами и более настойчивыми мыслями об их реализации. Теория развёрнутых интрузий желания (</w:t>
      </w:r>
      <w:proofErr w:type="spellStart"/>
      <w:r w:rsidRPr="00C27B68">
        <w:rPr>
          <w:i/>
          <w:iCs/>
        </w:rPr>
        <w:t>Elaborated</w:t>
      </w:r>
      <w:proofErr w:type="spellEnd"/>
      <w:r w:rsidRPr="00C27B68">
        <w:rPr>
          <w:i/>
          <w:iCs/>
        </w:rPr>
        <w:t xml:space="preserve"> </w:t>
      </w:r>
      <w:proofErr w:type="spellStart"/>
      <w:r w:rsidRPr="00C27B68">
        <w:rPr>
          <w:i/>
          <w:iCs/>
        </w:rPr>
        <w:t>Intrusion</w:t>
      </w:r>
      <w:proofErr w:type="spellEnd"/>
      <w:r w:rsidRPr="00C27B68">
        <w:rPr>
          <w:i/>
          <w:iCs/>
        </w:rPr>
        <w:t xml:space="preserve"> </w:t>
      </w:r>
      <w:proofErr w:type="spellStart"/>
      <w:r w:rsidRPr="00C27B68">
        <w:rPr>
          <w:i/>
          <w:iCs/>
        </w:rPr>
        <w:t>Theory</w:t>
      </w:r>
      <w:proofErr w:type="spellEnd"/>
      <w:r w:rsidRPr="00C27B68">
        <w:rPr>
          <w:i/>
          <w:iCs/>
        </w:rPr>
        <w:t xml:space="preserve"> </w:t>
      </w:r>
      <w:proofErr w:type="spellStart"/>
      <w:r w:rsidRPr="00C27B68">
        <w:rPr>
          <w:i/>
          <w:iCs/>
        </w:rPr>
        <w:t>of</w:t>
      </w:r>
      <w:proofErr w:type="spellEnd"/>
      <w:r w:rsidRPr="00C27B68">
        <w:rPr>
          <w:i/>
          <w:iCs/>
        </w:rPr>
        <w:t xml:space="preserve"> </w:t>
      </w:r>
      <w:proofErr w:type="spellStart"/>
      <w:r w:rsidRPr="00C27B68">
        <w:rPr>
          <w:i/>
          <w:iCs/>
        </w:rPr>
        <w:t>Desire</w:t>
      </w:r>
      <w:proofErr w:type="spellEnd"/>
      <w:r w:rsidRPr="00C27B68">
        <w:t xml:space="preserve">, EIT; </w:t>
      </w:r>
      <w:proofErr w:type="spellStart"/>
      <w:r w:rsidRPr="00C27B68">
        <w:t>Kavanagh</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2005) предполагает, что эта способность может «перехватываться» для </w:t>
      </w:r>
      <w:proofErr w:type="spellStart"/>
      <w:r w:rsidRPr="00C27B68">
        <w:t>elaboration</w:t>
      </w:r>
      <w:proofErr w:type="spellEnd"/>
      <w:r w:rsidRPr="00C27B68">
        <w:t xml:space="preserve"> — развертывания — специфических для зависимости мыслей и воспоминаний, что делает мышление о желаемом объекте потенциальным механизмом на непроблематичных, рискованных и аддиктивных стадиях поведения. В более ранней публикации </w:t>
      </w:r>
      <w:proofErr w:type="spellStart"/>
      <w:r w:rsidRPr="00C27B68">
        <w:t>Brandtner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(2021) выдвинули гипотезу о том, как можно встроить </w:t>
      </w:r>
      <w:proofErr w:type="spellStart"/>
      <w:r w:rsidRPr="00C27B68">
        <w:rPr>
          <w:i/>
          <w:iCs/>
        </w:rPr>
        <w:t>desire</w:t>
      </w:r>
      <w:proofErr w:type="spellEnd"/>
      <w:r w:rsidRPr="00C27B68">
        <w:rPr>
          <w:i/>
          <w:iCs/>
        </w:rPr>
        <w:t xml:space="preserve"> </w:t>
      </w:r>
      <w:proofErr w:type="spellStart"/>
      <w:r w:rsidRPr="00C27B68">
        <w:rPr>
          <w:i/>
          <w:iCs/>
        </w:rPr>
        <w:t>thinking</w:t>
      </w:r>
      <w:proofErr w:type="spellEnd"/>
      <w:r w:rsidRPr="00C27B68">
        <w:t xml:space="preserve"> в модель I-PACE. Мы развиваем это предложение и далее предполагаем, что снижение когнитивного контроля и рефлексивной переработки может вести к сдвигу в сторону более автоматических, внешне привычных реакций на связанные с зависимостью сигналы, потенциально уменьшая осознанную вовлеченность в мышление о желаемом </w:t>
      </w:r>
      <w:r w:rsidRPr="00C27B68">
        <w:lastRenderedPageBreak/>
        <w:t xml:space="preserve">объекте и одновременно усиливая влияние процессов </w:t>
      </w:r>
      <w:proofErr w:type="spellStart"/>
      <w:r w:rsidRPr="00C27B68">
        <w:t>крейвинга</w:t>
      </w:r>
      <w:proofErr w:type="spellEnd"/>
      <w:r w:rsidRPr="00C27B68">
        <w:t xml:space="preserve"> вознаграждения и облегчения.</w:t>
      </w:r>
    </w:p>
    <w:p w14:paraId="69225652" w14:textId="77777777" w:rsidR="00C27B68" w:rsidRPr="00C27B68" w:rsidRDefault="00C27B68" w:rsidP="00C27B68">
      <w:r w:rsidRPr="00C27B68">
        <w:t>Желание сделать что-то является необходимым, но недостаточным условием для поведенческого действия. Некоторые люди могут переживать конфликт саморегуляции, при котором их краткосрочное потворство себе мешает долгосрочным целям (</w:t>
      </w:r>
      <w:proofErr w:type="spellStart"/>
      <w:r w:rsidRPr="00C27B68">
        <w:t>de</w:t>
      </w:r>
      <w:proofErr w:type="spellEnd"/>
      <w:r w:rsidRPr="00C27B68">
        <w:t xml:space="preserve"> </w:t>
      </w:r>
      <w:proofErr w:type="spellStart"/>
      <w:r w:rsidRPr="00C27B68">
        <w:t>Witt</w:t>
      </w:r>
      <w:proofErr w:type="spellEnd"/>
      <w:r w:rsidRPr="00C27B68">
        <w:t xml:space="preserve"> </w:t>
      </w:r>
      <w:proofErr w:type="spellStart"/>
      <w:r w:rsidRPr="00C27B68">
        <w:t>Huberts</w:t>
      </w:r>
      <w:proofErr w:type="spellEnd"/>
      <w:r w:rsidRPr="00C27B68">
        <w:t xml:space="preserve">, </w:t>
      </w:r>
      <w:proofErr w:type="spellStart"/>
      <w:r w:rsidRPr="00C27B68">
        <w:t>Evers</w:t>
      </w:r>
      <w:proofErr w:type="spellEnd"/>
      <w:r w:rsidRPr="00C27B68">
        <w:t xml:space="preserve">, &amp; De </w:t>
      </w:r>
      <w:proofErr w:type="spellStart"/>
      <w:r w:rsidRPr="00C27B68">
        <w:t>Ridder</w:t>
      </w:r>
      <w:proofErr w:type="spellEnd"/>
      <w:r w:rsidRPr="00C27B68">
        <w:t xml:space="preserve">, 2012), подобно </w:t>
      </w:r>
      <w:proofErr w:type="gramStart"/>
      <w:r w:rsidRPr="00C27B68">
        <w:t>тому</w:t>
      </w:r>
      <w:proofErr w:type="gramEnd"/>
      <w:r w:rsidRPr="00C27B68">
        <w:t xml:space="preserve"> как люди с аддиктивными расстройствами могут испытывать сильный </w:t>
      </w:r>
      <w:proofErr w:type="spellStart"/>
      <w:r w:rsidRPr="00C27B68">
        <w:t>крейвинг</w:t>
      </w:r>
      <w:proofErr w:type="spellEnd"/>
      <w:r w:rsidRPr="00C27B68">
        <w:t xml:space="preserve"> на фоне долгосрочных негативных последствий. Чтобы разрешить этот внутренний конфликт, человек может прибегать к </w:t>
      </w:r>
      <w:proofErr w:type="spellStart"/>
      <w:r w:rsidRPr="00C27B68">
        <w:rPr>
          <w:i/>
          <w:iCs/>
        </w:rPr>
        <w:t>self-licensing</w:t>
      </w:r>
      <w:proofErr w:type="spellEnd"/>
      <w:r w:rsidRPr="00C27B68">
        <w:t xml:space="preserve"> — сознательному процессу самооправдания, направленному на поиск оправдывающих оснований для потворства себе, что позволяет сознательно отказаться от усилий самоконтроля (Miller &amp; </w:t>
      </w:r>
      <w:proofErr w:type="spellStart"/>
      <w:r w:rsidRPr="00C27B68">
        <w:t>Effron</w:t>
      </w:r>
      <w:proofErr w:type="spellEnd"/>
      <w:r w:rsidRPr="00C27B68">
        <w:t xml:space="preserve">, 2010). Такое понимание процесса, связанного с желанием, ставит под вопрос традиционный взгляд </w:t>
      </w:r>
      <w:proofErr w:type="spellStart"/>
      <w:r w:rsidRPr="00C27B68">
        <w:t>двухпроцессных</w:t>
      </w:r>
      <w:proofErr w:type="spellEnd"/>
      <w:r w:rsidRPr="00C27B68">
        <w:t xml:space="preserve"> моделей, где сознательное рассуждение обычно считается функцией вдумчивого «всадника», то есть рефлексивной системы. В случае самооправдания эти способности, по-видимому, оказываются «захваченными» в пользу аддиктивного поведения, в результате чего конь и всадник фактически начинают действовать заодно.</w:t>
      </w:r>
    </w:p>
    <w:p w14:paraId="65566646" w14:textId="77777777" w:rsidR="00C27B68" w:rsidRPr="00C27B68" w:rsidRDefault="00C27B68" w:rsidP="00C27B68">
      <w:r w:rsidRPr="00C27B68">
        <w:t>Однако эта динамика может меняться от ранних к поздним фазам зависимости. Модель I-PACE включает идеи и эмпирические проверки когнитивной модели зависимости (</w:t>
      </w:r>
      <w:proofErr w:type="spellStart"/>
      <w:r w:rsidRPr="00C27B68">
        <w:t>Beck</w:t>
      </w:r>
      <w:proofErr w:type="spellEnd"/>
      <w:r w:rsidRPr="00C27B68">
        <w:t xml:space="preserve">, </w:t>
      </w:r>
      <w:proofErr w:type="spellStart"/>
      <w:r w:rsidRPr="00C27B68">
        <w:t>Wright</w:t>
      </w:r>
      <w:proofErr w:type="spellEnd"/>
      <w:r w:rsidRPr="00C27B68">
        <w:t xml:space="preserve">, </w:t>
      </w:r>
      <w:proofErr w:type="spellStart"/>
      <w:r w:rsidRPr="00C27B68">
        <w:t>Newman</w:t>
      </w:r>
      <w:proofErr w:type="spellEnd"/>
      <w:r w:rsidRPr="00C27B68">
        <w:t xml:space="preserve">, &amp; </w:t>
      </w:r>
      <w:proofErr w:type="spellStart"/>
      <w:r w:rsidRPr="00C27B68">
        <w:t>Liese</w:t>
      </w:r>
      <w:proofErr w:type="spellEnd"/>
      <w:r w:rsidRPr="00C27B68">
        <w:t xml:space="preserve">, 1993; </w:t>
      </w:r>
      <w:proofErr w:type="spellStart"/>
      <w:r w:rsidRPr="00C27B68">
        <w:t>Caselli</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2020), в рамках которой за </w:t>
      </w:r>
      <w:proofErr w:type="spellStart"/>
      <w:r w:rsidRPr="00C27B68">
        <w:t>крейвингом</w:t>
      </w:r>
      <w:proofErr w:type="spellEnd"/>
      <w:r w:rsidRPr="00C27B68">
        <w:t xml:space="preserve"> и мышлением о желаемом объекте следует активация способствующих или дозволяющих убеждений. Дозволяющие убеждения — это скорее автоматизированные процессы самооправдания, проявляющиеся в виде устойчивых убеждений, встроенных в систему убеждений человека. Исследования показывают, что дозволяющие убеждения выраженнее у лиц, склонных к зависимости (</w:t>
      </w:r>
      <w:proofErr w:type="spellStart"/>
      <w:r w:rsidRPr="00C27B68">
        <w:t>Brandtner</w:t>
      </w:r>
      <w:proofErr w:type="spellEnd"/>
      <w:r w:rsidRPr="00C27B68">
        <w:t xml:space="preserve">, </w:t>
      </w:r>
      <w:proofErr w:type="spellStart"/>
      <w:r w:rsidRPr="00C27B68">
        <w:t>Müller</w:t>
      </w:r>
      <w:proofErr w:type="spellEnd"/>
      <w:r w:rsidRPr="00C27B68">
        <w:t xml:space="preserve">, </w:t>
      </w:r>
      <w:proofErr w:type="spellStart"/>
      <w:r w:rsidRPr="00C27B68">
        <w:t>Behrens</w:t>
      </w:r>
      <w:proofErr w:type="spellEnd"/>
      <w:r w:rsidRPr="00C27B68">
        <w:t xml:space="preserve">, </w:t>
      </w:r>
      <w:proofErr w:type="spellStart"/>
      <w:r w:rsidRPr="00C27B68">
        <w:t>Oelker</w:t>
      </w:r>
      <w:proofErr w:type="spellEnd"/>
      <w:r w:rsidRPr="00C27B68">
        <w:t xml:space="preserve">, &amp; Brand, 2024; </w:t>
      </w:r>
      <w:proofErr w:type="spellStart"/>
      <w:r w:rsidRPr="00C27B68">
        <w:t>Caselli</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2020), и выделяют их как важную терапевтическую мишень при аддиктивных расстройствах (</w:t>
      </w:r>
      <w:proofErr w:type="spellStart"/>
      <w:r w:rsidRPr="00C27B68">
        <w:t>Kim</w:t>
      </w:r>
      <w:proofErr w:type="spellEnd"/>
      <w:r w:rsidRPr="00C27B68">
        <w:t xml:space="preserve"> &amp; </w:t>
      </w:r>
      <w:proofErr w:type="spellStart"/>
      <w:r w:rsidRPr="00C27B68">
        <w:t>Hodgins</w:t>
      </w:r>
      <w:proofErr w:type="spellEnd"/>
      <w:r w:rsidRPr="00C27B68">
        <w:t xml:space="preserve">, 2018). Понимание дозволяющих убеждений как автоматизированного или </w:t>
      </w:r>
      <w:proofErr w:type="spellStart"/>
      <w:r w:rsidRPr="00C27B68">
        <w:t>полуавтоматизированного</w:t>
      </w:r>
      <w:proofErr w:type="spellEnd"/>
      <w:r w:rsidRPr="00C27B68">
        <w:t xml:space="preserve"> процесса также ставит под вопрос необходимость предшествующего конфликта саморегуляции. Возможно, наступает момент, когда дозволяющие убеждения активируются настолько привычно, что оказываются менее рефлексивными по своей природе, чем предполагалось изначально, и могут вообще не допускать разворачивания конфликта. Как и все гипотезы в модели I-PACE, предположение о ранних и поздних фазах процессов самооправдания требует эмпирической проверки с последующим подтверждением — или опровержением.</w:t>
      </w:r>
    </w:p>
    <w:p w14:paraId="3E9E6724" w14:textId="77777777" w:rsidR="00C27B68" w:rsidRPr="00C27B68" w:rsidRDefault="00C27B68" w:rsidP="00C27B68">
      <w:r w:rsidRPr="00C27B68">
        <w:rPr>
          <w:b/>
          <w:bCs/>
        </w:rPr>
        <w:t xml:space="preserve">Рис. 2. Осознание сигналов, чувствительность к сигналам и реактивность на сигналы, а также мышление о желаемом объекте и </w:t>
      </w:r>
      <w:proofErr w:type="spellStart"/>
      <w:r w:rsidRPr="00C27B68">
        <w:rPr>
          <w:b/>
          <w:bCs/>
        </w:rPr>
        <w:t>крейвинг</w:t>
      </w:r>
      <w:proofErr w:type="spellEnd"/>
      <w:r w:rsidRPr="00C27B68">
        <w:rPr>
          <w:b/>
          <w:bCs/>
        </w:rPr>
        <w:t xml:space="preserve"> при аддиктивном поведении.</w:t>
      </w:r>
    </w:p>
    <w:p w14:paraId="5DE7B681" w14:textId="77777777" w:rsidR="00C27B68" w:rsidRPr="00C27B68" w:rsidRDefault="00C27B68" w:rsidP="00C27B68">
      <w:r w:rsidRPr="00C27B68">
        <w:pict w14:anchorId="7E39320F">
          <v:rect id="_x0000_i1083" style="width:0;height:1.5pt" o:hralign="center" o:hrstd="t" o:hr="t" fillcolor="#a0a0a0" stroked="f"/>
        </w:pict>
      </w:r>
    </w:p>
    <w:p w14:paraId="1D515852" w14:textId="77777777" w:rsidR="00C27B68" w:rsidRPr="00C27B68" w:rsidRDefault="00C27B68" w:rsidP="00C27B68">
      <w:pPr>
        <w:rPr>
          <w:b/>
          <w:bCs/>
        </w:rPr>
      </w:pPr>
      <w:r w:rsidRPr="00C27B68">
        <w:rPr>
          <w:b/>
          <w:bCs/>
        </w:rPr>
        <w:lastRenderedPageBreak/>
        <w:t>ПРИВЫЧНОЕ И КОМПУЛЬСИВНОЕ ПОВЕДЕНИЕ ПРИ ПОВЕДЕНЧЕСКИХ ЗАВИСИМОСТЯХ</w:t>
      </w:r>
    </w:p>
    <w:p w14:paraId="54B5F304" w14:textId="77777777" w:rsidR="00C27B68" w:rsidRPr="00C27B68" w:rsidRDefault="00C27B68" w:rsidP="00C27B68">
      <w:r w:rsidRPr="00C27B68">
        <w:t xml:space="preserve">Идея о том, что процесс зависимости связан с переходом от добровольного, то есть целенаправленного, потребления вещества/вовлечения в поведение к формированию привычек и привычному потреблению/компульсивному поведению, так </w:t>
      </w:r>
      <w:proofErr w:type="gramStart"/>
      <w:r w:rsidRPr="00C27B68">
        <w:t>же</w:t>
      </w:r>
      <w:proofErr w:type="gramEnd"/>
      <w:r w:rsidRPr="00C27B68">
        <w:t xml:space="preserve"> как и идея положительного и отрицательного подкрепления, имеет давнюю традицию в исследованиях зависимости. Привычное поведение в контексте зависимости означает, что на основе процессов подкрепления формируется прочная ассоциация между конкретным стимулом, связанным с зависимостью, например видом вещества, и конкретной реакцией поиска вещества, то есть потреблением. Это может вести к внешне автоматическому поиску вещества и/или его приему при столкновении с данным стимулом, без активации ценности вещества или конкретной цели поведения, и даже если такое поведение конфликтует с определенными когнитивными целями, например воздержанием. Также утверждалось, что внутренние состояния, такие как стресс и негативное настроение, могут ускорять привычное поведение в контексте зависимости (</w:t>
      </w:r>
      <w:proofErr w:type="spellStart"/>
      <w:r w:rsidRPr="00C27B68">
        <w:t>Schwabe</w:t>
      </w:r>
      <w:proofErr w:type="spellEnd"/>
      <w:r w:rsidRPr="00C27B68">
        <w:t xml:space="preserve">, </w:t>
      </w:r>
      <w:proofErr w:type="spellStart"/>
      <w:r w:rsidRPr="00C27B68">
        <w:t>Dickinson</w:t>
      </w:r>
      <w:proofErr w:type="spellEnd"/>
      <w:r w:rsidRPr="00C27B68">
        <w:t xml:space="preserve">, &amp; </w:t>
      </w:r>
      <w:proofErr w:type="spellStart"/>
      <w:r w:rsidRPr="00C27B68">
        <w:t>Wolf</w:t>
      </w:r>
      <w:proofErr w:type="spellEnd"/>
      <w:r w:rsidRPr="00C27B68">
        <w:t>, 2011).</w:t>
      </w:r>
    </w:p>
    <w:p w14:paraId="6338C741" w14:textId="77777777" w:rsidR="00C27B68" w:rsidRPr="00C27B68" w:rsidRDefault="00C27B68" w:rsidP="00C27B68">
      <w:r w:rsidRPr="00C27B68">
        <w:t xml:space="preserve">Формирование привычек при зависимости интенсивно изучалось на животных, существуют и исследования на людях, например с использованием парадигмы </w:t>
      </w:r>
      <w:proofErr w:type="spellStart"/>
      <w:r w:rsidRPr="00C27B68">
        <w:rPr>
          <w:i/>
          <w:iCs/>
        </w:rPr>
        <w:t>Pavlovian-to-Instrumental</w:t>
      </w:r>
      <w:proofErr w:type="spellEnd"/>
      <w:r w:rsidRPr="00C27B68">
        <w:rPr>
          <w:i/>
          <w:iCs/>
        </w:rPr>
        <w:t xml:space="preserve"> Transfer</w:t>
      </w:r>
      <w:r w:rsidRPr="00C27B68">
        <w:t xml:space="preserve"> (PIT). Однако результаты неоднозначны, особенно в исследованиях на людях, и лишь немногие работы включали процедуры девальвации, например информирование участников о том, что исход вознаграждения более недоступен, что позволяет делать более однозначные выводы о привычной природе поведения (</w:t>
      </w:r>
      <w:proofErr w:type="spellStart"/>
      <w:r w:rsidRPr="00C27B68">
        <w:t>Hogarth</w:t>
      </w:r>
      <w:proofErr w:type="spellEnd"/>
      <w:r w:rsidRPr="00C27B68">
        <w:t>, 2020). В настоящее время роль формирования привычек и привычного поведения в зависимости является предметом дискуссий, и некоторые авторы утверждают, что даже если аддиктивное поведение выглядит привычным, оно все же остается целенаправленным (</w:t>
      </w:r>
      <w:proofErr w:type="spellStart"/>
      <w:r w:rsidRPr="00C27B68">
        <w:t>Hogarth</w:t>
      </w:r>
      <w:proofErr w:type="spellEnd"/>
      <w:r w:rsidRPr="00C27B68">
        <w:t xml:space="preserve">, 2020; </w:t>
      </w:r>
      <w:proofErr w:type="spellStart"/>
      <w:r w:rsidRPr="00C27B68">
        <w:t>Hommel</w:t>
      </w:r>
      <w:proofErr w:type="spellEnd"/>
      <w:r w:rsidRPr="00C27B68">
        <w:t xml:space="preserve"> &amp; </w:t>
      </w:r>
      <w:proofErr w:type="spellStart"/>
      <w:r w:rsidRPr="00C27B68">
        <w:t>Wiers</w:t>
      </w:r>
      <w:proofErr w:type="spellEnd"/>
      <w:r w:rsidRPr="00C27B68">
        <w:t xml:space="preserve">, 2017). Так, </w:t>
      </w:r>
      <w:proofErr w:type="spellStart"/>
      <w:r w:rsidRPr="00C27B68">
        <w:t>Hogarth</w:t>
      </w:r>
      <w:proofErr w:type="spellEnd"/>
      <w:r w:rsidRPr="00C27B68">
        <w:t xml:space="preserve"> (2020) утверждает, что привычное поведение все же остается гибким и переживание снижения ценности вознаграждения связано со снижением поведения поиска вещества. Напротив, компульсивное поведение характеризуется утратой гибкости: оно не изменяется под влиянием переживания уменьшения ценности вещества. Это приводит, например, к продолжению употребления, несмотря на негативные последствия. </w:t>
      </w:r>
      <w:proofErr w:type="spellStart"/>
      <w:r w:rsidRPr="00C27B68">
        <w:t>Lüscher</w:t>
      </w:r>
      <w:proofErr w:type="spellEnd"/>
      <w:r w:rsidRPr="00C27B68">
        <w:t xml:space="preserve">, </w:t>
      </w:r>
      <w:proofErr w:type="spellStart"/>
      <w:r w:rsidRPr="00C27B68">
        <w:t>Robbins</w:t>
      </w:r>
      <w:proofErr w:type="spellEnd"/>
      <w:r w:rsidRPr="00C27B68">
        <w:t xml:space="preserve">, </w:t>
      </w:r>
      <w:proofErr w:type="spellStart"/>
      <w:r w:rsidRPr="00C27B68">
        <w:t>and</w:t>
      </w:r>
      <w:proofErr w:type="spellEnd"/>
      <w:r w:rsidRPr="00C27B68">
        <w:t xml:space="preserve"> </w:t>
      </w:r>
      <w:proofErr w:type="spellStart"/>
      <w:r w:rsidRPr="00C27B68">
        <w:t>Everitt</w:t>
      </w:r>
      <w:proofErr w:type="spellEnd"/>
      <w:r w:rsidRPr="00C27B68">
        <w:t xml:space="preserve"> (2020) различают компульсивный поиск вещества и компульсивный прием вещества и утверждают, что компульсивный поиск вещества связан с привычными тенденциями, которые могут доминировать над целенаправленными. Само поведение, то есть компульсивный прием вещества, может в большей степени быть связано со снижением исполнительного контроля, так </w:t>
      </w:r>
      <w:proofErr w:type="gramStart"/>
      <w:r w:rsidRPr="00C27B68">
        <w:t>что</w:t>
      </w:r>
      <w:proofErr w:type="gramEnd"/>
      <w:r w:rsidRPr="00C27B68">
        <w:t xml:space="preserve"> однажды начавшись, его трудно остановить. Однако даже если </w:t>
      </w:r>
      <w:proofErr w:type="spellStart"/>
      <w:r w:rsidRPr="00C27B68">
        <w:t>компульсивность</w:t>
      </w:r>
      <w:proofErr w:type="spellEnd"/>
      <w:r w:rsidRPr="00C27B68">
        <w:t xml:space="preserve"> при химических зависимостях может быть связана с внешне привычным поиском вещества, это не обязательно означает, что цели и целенаправленное поведение полностью исчезают. И поиск, и прием вещества могут оставаться целенаправленными, но сами цели могут меняться в ходе развития зависимости.</w:t>
      </w:r>
    </w:p>
    <w:p w14:paraId="1440EA8C" w14:textId="77777777" w:rsidR="00C27B68" w:rsidRPr="00C27B68" w:rsidRDefault="00C27B68" w:rsidP="00C27B68">
      <w:r w:rsidRPr="00C27B68">
        <w:lastRenderedPageBreak/>
        <w:t xml:space="preserve">В модели I-PACE мы использовали термин «привычное поведение», говоря о поздних стадиях поведенческих зависимостей. Мы также использовали выражение «внешне автоматическое» для этих форм поведения и стремились различить </w:t>
      </w:r>
      <w:proofErr w:type="spellStart"/>
      <w:r w:rsidRPr="00C27B68">
        <w:t>когнитивно</w:t>
      </w:r>
      <w:proofErr w:type="spellEnd"/>
      <w:r w:rsidRPr="00C27B68">
        <w:t xml:space="preserve"> контролируемое решение вести себя определенным образом на ранних стадиях и поведение, в большей мере управляемое внешними стимулами и внутренними триггерами, выполняемое при меньшем когнитивном и тормозном контроле и потому кажущееся автоматическим/привычным. В статье 2019 года об обновленной модели I-PACE (Brand </w:t>
      </w:r>
      <w:proofErr w:type="spellStart"/>
      <w:r w:rsidRPr="00C27B68">
        <w:t>et</w:t>
      </w:r>
      <w:proofErr w:type="spellEnd"/>
      <w:r w:rsidRPr="00C27B68">
        <w:t xml:space="preserve"> </w:t>
      </w:r>
      <w:proofErr w:type="spellStart"/>
      <w:r w:rsidRPr="00C27B68">
        <w:t>al</w:t>
      </w:r>
      <w:proofErr w:type="spellEnd"/>
      <w:r w:rsidRPr="00C27B68">
        <w:t>., 2019) мы не дали определения привычного поведения и не обсудили, считаем ли мы внешне автоматическое/привычное поведение все еще целенаправленным. С нашей нынешней точки зрения, нам следовало: 1) чаще использовать слово «внешне» перед словом «привычное»; и 2) включить краткое обсуждение того, каким образом формирование привычек может способствовать развитию поведенческих зависимостей. В этой статье мы подробно останавливаемся на данном вопросе.</w:t>
      </w:r>
    </w:p>
    <w:p w14:paraId="1972BFD9" w14:textId="77777777" w:rsidR="00C27B68" w:rsidRPr="00C27B68" w:rsidRDefault="00C27B68" w:rsidP="00C27B68">
      <w:r w:rsidRPr="00C27B68">
        <w:t>В согласии с Brand (2022) мы утверждаем, что положительное и отрицательное подкрепление, то есть путь «становится лучше», в сочетании со сниженным самоконтролем являются движущими путями в манифестации поведенческих зависимостей. Компульсивное поведение, вероятнее основанное на отрицательном подкреплении и переживаниях компенсации, может развиваться как поведение, выполняемое главным образом для предотвращения ожидаемых негативных последствий, которые могли бы возникнуть, если не совершать это поведение. Однако это не означает, что такое поведение является привычным в классическом смысле и неориентированным на цель. Мы рассматриваем формирование привычек как общий процесс в контексте вознаграждающего поведения, не характерный для какой-то одной стадии: он начинается рано и может способствовать развитию компульсивного поведения на поздних стадиях. Формирование привычек можно понимать как построение связей стимул — реакция, и эти связи со временем могут усиливаться на основе соотношения реакция — вознаграждение. Однако это не означает, что связи стимул — реакция автоматически порождают поведение. Формирование привычек может повышать вероятность того, что определенное поведение будет выполняться в определенных ситуациях, но само поведение, вероятно, все же остается целенаправленным.</w:t>
      </w:r>
    </w:p>
    <w:p w14:paraId="6236AA24" w14:textId="77777777" w:rsidR="00C27B68" w:rsidRPr="00C27B68" w:rsidRDefault="00C27B68" w:rsidP="00C27B68">
      <w:r w:rsidRPr="00C27B68">
        <w:t xml:space="preserve">Формирование привычек может способствовать внешне автоматическому поведению, если в конкретной ситуации активируются определенные цели, например цель испытать удовольствие или цель избежать негативных последствий отказа от данного поведения. Активация цели, вероятно, является результатом реактивности на сигналы и </w:t>
      </w:r>
      <w:proofErr w:type="spellStart"/>
      <w:r w:rsidRPr="00C27B68">
        <w:t>крейвинга</w:t>
      </w:r>
      <w:proofErr w:type="spellEnd"/>
      <w:r w:rsidRPr="00C27B68">
        <w:t xml:space="preserve"> вознаграждения/облегчения, а осуществление желаемого поведения может ускоряться благодаря формированию привычек в виде усвоенной готовности реагировать определенным образом при столкновении с определенными стимулами/ситуациями. Мы утверждаем, что компульсивное поведение в контексте поведенческих зависимостей остается целенаправленным, но конкретные цели, связанные с избеганием или уменьшением негативных чувств, </w:t>
      </w:r>
      <w:r w:rsidRPr="00C27B68">
        <w:lastRenderedPageBreak/>
        <w:t>активируются более автоматически внешними стимулами или внутренними триггерами, например стрессом или негативным настроением. Тем не менее это поведение в определенном смысле остается относительно негибким, поскольку часто предпочтение отдается именно этим немедленным конкретным целям, например снижению негативного настроения, хотя в долгосрочной перспективе регулярно переживаются негативные последствия такого поведения, например потеря социальных контактов или депрессия. Потенциальное относительное доминирование ожидаемых/переживаемых положительных и отрицательных последствий выполнения или невыполнения данного поведения показано на рис. 4.</w:t>
      </w:r>
    </w:p>
    <w:p w14:paraId="662A1DC3" w14:textId="77777777" w:rsidR="00C27B68" w:rsidRPr="00C27B68" w:rsidRDefault="00C27B68" w:rsidP="00C27B68">
      <w:r w:rsidRPr="00C27B68">
        <w:t>Что касается формирования привычек и привычного поведения, недавно мы показали, что стимулы, ассоциированные с вознаграждением, связанным с зависимостью, например игровые ваучеры, запускают инструментальные ответы, связанные с вознаграждением, за эти вознаграждения не только у людей с рискованным, но и с непроблематичным использованием (</w:t>
      </w:r>
      <w:proofErr w:type="spellStart"/>
      <w:r w:rsidRPr="00C27B68">
        <w:t>Schmid</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2024). Выявление специфического эффекта PIT у этих лиц указывает на то, что формирование привычек может представлять собой ранний процесс при зависимостях. Кроме того, в нескольких исследованиях наблюдалась связь между величиной эффекта PIT и симптомами игрового расстройства, что позволяет предполагать, что формирование привычек может способствовать развитию проблемного поведения. Мы также обнаружили, что личностные характеристики, рассматриваемые как потенциальные факторы риска развития аддиктивного поведения, а также выраженность симптомов, влияют на скорость формирования осведомленности об экспериментальных </w:t>
      </w:r>
      <w:proofErr w:type="spellStart"/>
      <w:r w:rsidRPr="00C27B68">
        <w:t>контингентностях</w:t>
      </w:r>
      <w:proofErr w:type="spellEnd"/>
      <w:r w:rsidRPr="00C27B68">
        <w:t xml:space="preserve"> на фазе </w:t>
      </w:r>
      <w:proofErr w:type="spellStart"/>
      <w:r w:rsidRPr="00C27B68">
        <w:t>обусловливания</w:t>
      </w:r>
      <w:proofErr w:type="spellEnd"/>
      <w:r w:rsidRPr="00C27B68">
        <w:t xml:space="preserve"> в парадигме PIT (</w:t>
      </w:r>
      <w:proofErr w:type="spellStart"/>
      <w:r w:rsidRPr="00C27B68">
        <w:t>Lörsch</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2025), причем эта осведомленность, в свою очередь, связана с величиной эффекта PIT (</w:t>
      </w:r>
      <w:proofErr w:type="spellStart"/>
      <w:r w:rsidRPr="00C27B68">
        <w:t>Schmid</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2024). Это дополнительно поддерживает идею о формировании привычек как процессе, способствующем проблемному поведению. Однако для эмпирического подтверждения прогностической ценности формирования привычек в отношении развития аддиктивного поведения необходимы лонгитюдные исследования. Интересно, что Thomas </w:t>
      </w:r>
      <w:proofErr w:type="spellStart"/>
      <w:r w:rsidRPr="00C27B68">
        <w:t>et</w:t>
      </w:r>
      <w:proofErr w:type="spellEnd"/>
      <w:r w:rsidRPr="00C27B68">
        <w:t xml:space="preserve"> </w:t>
      </w:r>
      <w:proofErr w:type="spellStart"/>
      <w:r w:rsidRPr="00C27B68">
        <w:t>al</w:t>
      </w:r>
      <w:proofErr w:type="spellEnd"/>
      <w:r w:rsidRPr="00C27B68">
        <w:t>. (на повторной рецензии) недавно сообщили: в сфере покупок взаимодействие между выраженностью симптомов и острым стрессом связано с силой специфического эффекта PIT на стимулы, связанные с покупками. Это можно интерпретировать как целенаправленное привычное/компульсивное поведение под острым стрессом, направленное на облегчение негативных чувств.</w:t>
      </w:r>
    </w:p>
    <w:p w14:paraId="78C4B740" w14:textId="77777777" w:rsidR="00C27B68" w:rsidRPr="00C27B68" w:rsidRDefault="00C27B68" w:rsidP="00C27B68">
      <w:r w:rsidRPr="00C27B68">
        <w:rPr>
          <w:b/>
          <w:bCs/>
        </w:rPr>
        <w:t>Рис. 3. Внешне гибкое, импульсивное, привычное и компульсивное поведение в связи с выраженностью аддиктивного поведения.</w:t>
      </w:r>
      <w:r w:rsidRPr="00C27B68">
        <w:t xml:space="preserve"> Мы утверждаем, что даже на поздних стадиях, когда формирование привычек могло способствовать появлению более внешне привычного и компульсивного поведения, это поведение все еще можно считать целенаправленным, хотя ситуационно-специфические цели могли измениться. На тяжелых стадиях поведенческих зависимостей, помимо привлекательности самого поведения, дополнительной целью может быть избегание </w:t>
      </w:r>
      <w:r w:rsidRPr="00C27B68">
        <w:lastRenderedPageBreak/>
        <w:t>негативных последствий, которые ожидаются в случае отказа от данного поведения, например «симптомов отмены».</w:t>
      </w:r>
    </w:p>
    <w:p w14:paraId="2DB7044B" w14:textId="77777777" w:rsidR="00C27B68" w:rsidRPr="00C27B68" w:rsidRDefault="00C27B68" w:rsidP="00C27B68">
      <w:r w:rsidRPr="00C27B68">
        <w:pict w14:anchorId="73425EEF">
          <v:rect id="_x0000_i1084" style="width:0;height:1.5pt" o:hralign="center" o:hrstd="t" o:hr="t" fillcolor="#a0a0a0" stroked="f"/>
        </w:pict>
      </w:r>
    </w:p>
    <w:p w14:paraId="612C7667" w14:textId="77777777" w:rsidR="00C27B68" w:rsidRPr="00C27B68" w:rsidRDefault="00C27B68" w:rsidP="00C27B68">
      <w:pPr>
        <w:rPr>
          <w:b/>
          <w:bCs/>
        </w:rPr>
      </w:pPr>
      <w:r w:rsidRPr="00C27B68">
        <w:rPr>
          <w:b/>
          <w:bCs/>
        </w:rPr>
        <w:t>ОБЩИЕ ИСПОЛНИТЕЛЬНЫЕ ФУНКЦИИ, СПЕЦИФИЧЕСКИЙ ТОРМОЗНЫЙ КОНТРОЛЬ И САМОКОНТРОЛЬ ПРИ ПОВЕДЕНЧЕСКИХ ЗАВИСИМОСТЯХ</w:t>
      </w:r>
    </w:p>
    <w:p w14:paraId="01C7405D" w14:textId="77777777" w:rsidR="00C27B68" w:rsidRPr="00C27B68" w:rsidRDefault="00C27B68" w:rsidP="00C27B68">
      <w:r w:rsidRPr="00C27B68">
        <w:t xml:space="preserve">Исполнительные функции, в частности </w:t>
      </w:r>
      <w:proofErr w:type="spellStart"/>
      <w:r w:rsidRPr="00C27B68">
        <w:t>тормозный</w:t>
      </w:r>
      <w:proofErr w:type="spellEnd"/>
      <w:r w:rsidRPr="00C27B68">
        <w:t xml:space="preserve"> контроль как один из их видов — общий и стимул-специфический, — прямо упоминаются во внутреннем круге модели I-PACE как фактор, значимый для определения того, будет ли конкретное поведение реализовано в данной ситуации. В более современных интерпретациях модели I-PACE мы полагаем, что исполнительные функции могут быть недостаточно представлены в двух отношениях.</w:t>
      </w:r>
    </w:p>
    <w:p w14:paraId="53FCD553" w14:textId="77777777" w:rsidR="00C27B68" w:rsidRPr="00C27B68" w:rsidRDefault="00C27B68" w:rsidP="00C27B68">
      <w:r w:rsidRPr="00C27B68">
        <w:t xml:space="preserve">Во-первых, хотя стимул-специфический </w:t>
      </w:r>
      <w:proofErr w:type="spellStart"/>
      <w:r w:rsidRPr="00C27B68">
        <w:t>тормозный</w:t>
      </w:r>
      <w:proofErr w:type="spellEnd"/>
      <w:r w:rsidRPr="00C27B68">
        <w:t xml:space="preserve"> контроль может быть последним промежуточным фактором перед вовлечением в конкретное поведение, он представляет собой лишь один, пусть и важный, аспект исполнительных функций, имеющих значение для принятия решений, снижения самоконтроля и развития поведенческих зависимостей. Вместо того чтобы ограничиваться только тормозным контролем, следует рассматривать исполнительные функции в целом как часть блоков исполнительных функций, которые в итоге взаимодействуют с аффективными и когнитивными реакциями на триггеры на ранних стадиях и с реактивностью на сигналы и </w:t>
      </w:r>
      <w:proofErr w:type="spellStart"/>
      <w:r w:rsidRPr="00C27B68">
        <w:t>крейвингом</w:t>
      </w:r>
      <w:proofErr w:type="spellEnd"/>
      <w:r w:rsidRPr="00C27B68">
        <w:t xml:space="preserve"> на поздних стадиях, приводя к решению вступить в поведение или, на поздних стадиях, к внешне привычным формам поведения. Соответственно, модель следует расширить, включив в нее исполнительные функции в целом, а не сосредотачиваться исключительно на тормозном контроле.</w:t>
      </w:r>
    </w:p>
    <w:p w14:paraId="2590AB12" w14:textId="77777777" w:rsidR="00C27B68" w:rsidRPr="00C27B68" w:rsidRDefault="00C27B68" w:rsidP="00C27B68">
      <w:r w:rsidRPr="00C27B68">
        <w:t xml:space="preserve">Во-вторых, исполнительные функции могут влиять на процессы в различных точках внутреннего круга, например они могут воздействовать на аффективные и когнитивные смещения, а также на связь между восприятием триггеров и реактивностью на сигналы. Кроме того, опираясь на каскадную модель сниженного самоконтроля при аддиктивном поведении (Brand, 2022), мы утверждаем, что сниженные общие исполнительные функции могут выступать фактором уязвимости у некоторых людей, то есть более низкий самоконтроль облегчает развитие аддиктивного поведения, тогда как более выраженные тенденции к самоконтролю являются защитным фактором. Это влияет на весь внутренний круг модели I-PACE и при этом может дополнительно снижаться по мере развития зависимости по мере усиления позывов и желаний, то есть более низкий </w:t>
      </w:r>
      <w:proofErr w:type="spellStart"/>
      <w:r w:rsidRPr="00C27B68">
        <w:t>тормозный</w:t>
      </w:r>
      <w:proofErr w:type="spellEnd"/>
      <w:r w:rsidRPr="00C27B68">
        <w:t xml:space="preserve"> контроль может быть и следствием аддиктивного поведения. Следовательно, исполнительные функции значимы и как общий предрасполагающий фактор, то есть общие, «холодные» исполнительные функции, и как ситуационный фактор, то есть стимул-связанные, «горячие» исполнительные функции, во внутреннем круге модели.</w:t>
      </w:r>
    </w:p>
    <w:p w14:paraId="39FF9AD2" w14:textId="77777777" w:rsidR="00C27B68" w:rsidRPr="00C27B68" w:rsidRDefault="00C27B68" w:rsidP="00C27B68">
      <w:r w:rsidRPr="00C27B68">
        <w:t xml:space="preserve">Снижение как общих, так и стимул-специфических исполнительных функций при множественных онлайн-аддиктивных формах поведения было продемонстрировано </w:t>
      </w:r>
      <w:r w:rsidRPr="00C27B68">
        <w:lastRenderedPageBreak/>
        <w:t>совсем недавно (</w:t>
      </w:r>
      <w:proofErr w:type="spellStart"/>
      <w:r w:rsidRPr="00C27B68">
        <w:t>Müller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w:t>
      </w:r>
      <w:proofErr w:type="spellStart"/>
      <w:r w:rsidRPr="00C27B68">
        <w:t>in</w:t>
      </w:r>
      <w:proofErr w:type="spellEnd"/>
      <w:r w:rsidRPr="00C27B68">
        <w:t xml:space="preserve"> </w:t>
      </w:r>
      <w:proofErr w:type="spellStart"/>
      <w:r w:rsidRPr="00C27B68">
        <w:t>press</w:t>
      </w:r>
      <w:proofErr w:type="spellEnd"/>
      <w:r w:rsidRPr="00C27B68">
        <w:t xml:space="preserve">). В исследовании анализировались данные крупного многоцентрового проекта в Германии (FOR2974), в котором изучались аффективные и когнитивные механизмы онлайн-аддиктивного поведения. Рассматривались четыре конкретных типа проблемного использования интернета: игры, покупки, использование порнографии и использование социальных сетей. Для всех типов интернет-использования в агрегированной выборке были выделены три группы на основе структурированных клинических интервью: патологическое/аддиктивное поведение (n = 284), рискованное поведение (n = 305) и непроблематичное поведение (n = 424). Мы использовали множественные нейрокогнитивные меры исполнительных функций и несколько </w:t>
      </w:r>
      <w:proofErr w:type="spellStart"/>
      <w:r w:rsidRPr="00C27B68">
        <w:t>самоотчетных</w:t>
      </w:r>
      <w:proofErr w:type="spellEnd"/>
      <w:r w:rsidRPr="00C27B68">
        <w:t xml:space="preserve"> шкал и обнаружили, что три группы достоверно различались как по нейрокогнитивным функциям — принятию решений, когнитивной гибкости, восприимчивости к интерференции и стимул-специфическому тормозному контролю, — так и по </w:t>
      </w:r>
      <w:proofErr w:type="spellStart"/>
      <w:r w:rsidRPr="00C27B68">
        <w:t>самоотчетным</w:t>
      </w:r>
      <w:proofErr w:type="spellEnd"/>
      <w:r w:rsidRPr="00C27B68">
        <w:t xml:space="preserve"> показателям </w:t>
      </w:r>
      <w:proofErr w:type="spellStart"/>
      <w:r w:rsidRPr="00C27B68">
        <w:t>самонаправленности</w:t>
      </w:r>
      <w:proofErr w:type="spellEnd"/>
      <w:r w:rsidRPr="00C27B68">
        <w:t xml:space="preserve"> и импульсивности. Наихудшие результаты по всем задачам наблюдались в группе с аддиктивным поведением. Группа с рискованным поведением по некоторым, но не по всем, нейрокогнитивным задачам занимала промежуточное положение между группами аддиктивного и непроблематичного поведения и находилась между ними по всем </w:t>
      </w:r>
      <w:proofErr w:type="spellStart"/>
      <w:r w:rsidRPr="00C27B68">
        <w:t>самоотчетным</w:t>
      </w:r>
      <w:proofErr w:type="spellEnd"/>
      <w:r w:rsidRPr="00C27B68">
        <w:t xml:space="preserve"> показателям.</w:t>
      </w:r>
    </w:p>
    <w:p w14:paraId="1DE3367E" w14:textId="77777777" w:rsidR="00C27B68" w:rsidRPr="00C27B68" w:rsidRDefault="00C27B68" w:rsidP="00C27B68">
      <w:r w:rsidRPr="00C27B68">
        <w:t xml:space="preserve">Интересно, что эффекты групповой принадлежности по всем нейрокогнитивным мерам самоконтроля не изменялись после введения в качестве </w:t>
      </w:r>
      <w:proofErr w:type="spellStart"/>
      <w:r w:rsidRPr="00C27B68">
        <w:t>ковариат</w:t>
      </w:r>
      <w:proofErr w:type="spellEnd"/>
      <w:r w:rsidRPr="00C27B68">
        <w:t xml:space="preserve"> сопутствующих состояний — депрессии, тревоги и обсессивно-компульсивной симптоматики. Наиболее устойчиво эти эффекты наблюдались при покупках и использовании порнографии. Полученные данные показывают, что онлайн-аддиктивное поведение связано с нарушениями общих исполнительных функций, невыгодным принятием решений и слабым стимул-специфическим тормозным контролем, причем особенно отчетливо это проявляется на поздних стадиях развития зависимости. Эти результаты дополняют метаанализы, указывающие на исполнительные нарушения при множественных поведенческих зависимостях, и впервые демонстрируют подобные эффекты при сравнении аддиктивного, рискованного и непроблематичного поведения, определенных с помощью структурированных диагностических интервью и обширной лабораторной оценки нейрокогнитивных и </w:t>
      </w:r>
      <w:proofErr w:type="spellStart"/>
      <w:r w:rsidRPr="00C27B68">
        <w:t>самоотчетных</w:t>
      </w:r>
      <w:proofErr w:type="spellEnd"/>
      <w:r w:rsidRPr="00C27B68">
        <w:t xml:space="preserve"> показателей, связанных с исполнительными функциями и самоконтролем.</w:t>
      </w:r>
    </w:p>
    <w:p w14:paraId="30AE4F33" w14:textId="77777777" w:rsidR="00C27B68" w:rsidRPr="00C27B68" w:rsidRDefault="00C27B68" w:rsidP="00C27B68">
      <w:r w:rsidRPr="00C27B68">
        <w:t>Во внутреннем круге модели I-PACE рассматриваются взаимодействия между аффективными реакциями и исполнительными функциями, относящимися к вовлечению в аддиктивное поведение. Однако пока еще не было явно учтено, как другие аффективные и когнитивные процессы и состояния, например стресс, могут снижать исполнительные функции, потенциально становясь решающим фактором, позволяющим импульсу вовлечься в конкретное поведение и подавить процессы контроля со стороны рефлексивной системы (</w:t>
      </w:r>
      <w:proofErr w:type="spellStart"/>
      <w:r w:rsidRPr="00C27B68">
        <w:t>Bechara</w:t>
      </w:r>
      <w:proofErr w:type="spellEnd"/>
      <w:r w:rsidRPr="00C27B68">
        <w:t xml:space="preserve">, 2005; </w:t>
      </w:r>
      <w:proofErr w:type="spellStart"/>
      <w:r w:rsidRPr="00C27B68">
        <w:t>Schwabe</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2011; </w:t>
      </w:r>
      <w:proofErr w:type="spellStart"/>
      <w:r w:rsidRPr="00C27B68">
        <w:t>Schwabe</w:t>
      </w:r>
      <w:proofErr w:type="spellEnd"/>
      <w:r w:rsidRPr="00C27B68">
        <w:t xml:space="preserve"> &amp; </w:t>
      </w:r>
      <w:proofErr w:type="spellStart"/>
      <w:r w:rsidRPr="00C27B68">
        <w:t>Wolf</w:t>
      </w:r>
      <w:proofErr w:type="spellEnd"/>
      <w:r w:rsidRPr="00C27B68">
        <w:t xml:space="preserve">, 2011). Таким образом, по мере нарастания стресса на поздних </w:t>
      </w:r>
      <w:r w:rsidRPr="00C27B68">
        <w:lastRenderedPageBreak/>
        <w:t>стадиях поведенческих зависимостей, например из-за тяжелых негативных последствий, процесс «остановись сейчас» (</w:t>
      </w:r>
      <w:proofErr w:type="spellStart"/>
      <w:r w:rsidRPr="00C27B68">
        <w:rPr>
          <w:i/>
          <w:iCs/>
        </w:rPr>
        <w:t>stop</w:t>
      </w:r>
      <w:proofErr w:type="spellEnd"/>
      <w:r w:rsidRPr="00C27B68">
        <w:rPr>
          <w:i/>
          <w:iCs/>
        </w:rPr>
        <w:t xml:space="preserve"> </w:t>
      </w:r>
      <w:proofErr w:type="spellStart"/>
      <w:r w:rsidRPr="00C27B68">
        <w:rPr>
          <w:i/>
          <w:iCs/>
        </w:rPr>
        <w:t>now</w:t>
      </w:r>
      <w:proofErr w:type="spellEnd"/>
      <w:r w:rsidRPr="00C27B68">
        <w:rPr>
          <w:i/>
          <w:iCs/>
        </w:rPr>
        <w:t xml:space="preserve"> </w:t>
      </w:r>
      <w:proofErr w:type="spellStart"/>
      <w:r w:rsidRPr="00C27B68">
        <w:rPr>
          <w:i/>
          <w:iCs/>
        </w:rPr>
        <w:t>process</w:t>
      </w:r>
      <w:proofErr w:type="spellEnd"/>
      <w:r w:rsidRPr="00C27B68">
        <w:t>) (Brand, 2022) может еще сильнее нарушаться, давая импульсам полную свободу.</w:t>
      </w:r>
    </w:p>
    <w:p w14:paraId="2A211FAF" w14:textId="77777777" w:rsidR="00C27B68" w:rsidRPr="00C27B68" w:rsidRDefault="00C27B68" w:rsidP="00C27B68">
      <w:r w:rsidRPr="00C27B68">
        <w:t>И вновь, снижение самоконтроля над поведением не обязательно означает, что поведение перестает быть целенаправленным: цели могут изменяться и отбираться более автоматически, способы их достижения могут становиться менее гибкими и включать меньше альтернатив (</w:t>
      </w:r>
      <w:proofErr w:type="spellStart"/>
      <w:r w:rsidRPr="00C27B68">
        <w:t>Kruglanski</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2002), а снижение самоконтроля может облегчать доступ к специфическим целям, связанным с уменьшением негативных чувств, что приводит к внешне привычному поведению, которое тем не менее остается целенаправленным.</w:t>
      </w:r>
    </w:p>
    <w:p w14:paraId="53C95357" w14:textId="77777777" w:rsidR="00C27B68" w:rsidRPr="00C27B68" w:rsidRDefault="00C27B68" w:rsidP="00C27B68">
      <w:r w:rsidRPr="00C27B68">
        <w:t>Еще один фактор, который следует учитывать, состоит в том, что сами ситуации могут меняться по мере развития зависимости, из-за чего процессы исполнительного контроля становятся более значимыми на поздних стадиях по сравнению с ранними. Некоторые ситуации можно считать «сильными», то есть такими, в которых самоконтроль и личностные особенности в целом обычно менее важны. Эта идея была предложена еще Мишелем в 1968 году и уточнена им спустя 40 лет (</w:t>
      </w:r>
      <w:proofErr w:type="spellStart"/>
      <w:r w:rsidRPr="00C27B68">
        <w:t>Mischel</w:t>
      </w:r>
      <w:proofErr w:type="spellEnd"/>
      <w:r w:rsidRPr="00C27B68">
        <w:t xml:space="preserve">, 2009). Например, если горит красный свет светофора, вы остановите автомобиль без подробных размышлений о том, что делать, и вам не потребуется высокий самоконтроль. Но если свет желтый, вам, возможно, придется быстро решать, остановиться или нет, а это уже требует сбалансированной переработки активирующих и тормозных сигналов и самоконтроля над импульсами. Используя пример желтого сигнала светофора, </w:t>
      </w:r>
      <w:proofErr w:type="spellStart"/>
      <w:r w:rsidRPr="00C27B68">
        <w:t>Volkow</w:t>
      </w:r>
      <w:proofErr w:type="spellEnd"/>
      <w:r w:rsidRPr="00C27B68">
        <w:t xml:space="preserve"> </w:t>
      </w:r>
      <w:proofErr w:type="spellStart"/>
      <w:r w:rsidRPr="00C27B68">
        <w:t>and</w:t>
      </w:r>
      <w:proofErr w:type="spellEnd"/>
      <w:r w:rsidRPr="00C27B68">
        <w:t xml:space="preserve"> </w:t>
      </w:r>
      <w:proofErr w:type="spellStart"/>
      <w:r w:rsidRPr="00C27B68">
        <w:t>Baler</w:t>
      </w:r>
      <w:proofErr w:type="spellEnd"/>
      <w:r w:rsidRPr="00C27B68">
        <w:t xml:space="preserve"> (2012) утверждали, что сниженная склонность останавливать импульсивные реакции на определенные сигналы может играть фундаментальную роль в зависимостях.</w:t>
      </w:r>
    </w:p>
    <w:p w14:paraId="6D8F177B" w14:textId="77777777" w:rsidR="00C27B68" w:rsidRPr="00C27B68" w:rsidRDefault="00C27B68" w:rsidP="00C27B68">
      <w:r w:rsidRPr="00C27B68">
        <w:t xml:space="preserve">Однако помимо дисбаланса между импульсами и самоконтролем в неоднозначных ситуациях возможно и то, что в контексте зависимости ситуации, ранее переживавшиеся как «сильные», становятся для человека более неоднозначными. Например, пребывание на работе большинством людей воспринимается как сильная ситуация, не допускающая онлайн-покупок или использования порнографии без привлечения значительных усилий самоконтроля. Но по мере развития аддиктивного поведения восприятие этих ситуаций может меняться, как и </w:t>
      </w:r>
      <w:proofErr w:type="spellStart"/>
      <w:r w:rsidRPr="00C27B68">
        <w:t>метакогнитивные</w:t>
      </w:r>
      <w:proofErr w:type="spellEnd"/>
      <w:r w:rsidRPr="00C27B68">
        <w:t xml:space="preserve"> цели, например: «Для меня важно, чтобы меня воспринимали как надежного работника», — потому что позыв принять вещество или повести себя определенным образом становится сильнее. Если ранее сильные ситуации начинают восприниматься как более неоднозначные и/или специфичные для ситуации, </w:t>
      </w:r>
      <w:proofErr w:type="spellStart"/>
      <w:r w:rsidRPr="00C27B68">
        <w:t>метакогнитивные</w:t>
      </w:r>
      <w:proofErr w:type="spellEnd"/>
      <w:r w:rsidRPr="00C27B68">
        <w:t xml:space="preserve"> цели могут становиться менее важными по сравнению с аддиктивным поведением, </w:t>
      </w:r>
      <w:proofErr w:type="spellStart"/>
      <w:r w:rsidRPr="00C27B68">
        <w:t>тормозный</w:t>
      </w:r>
      <w:proofErr w:type="spellEnd"/>
      <w:r w:rsidRPr="00C27B68">
        <w:t xml:space="preserve"> контроль приобретает большее значение, но у людей с зависимостью часто дает сбой. В итоге взаимодействие между особенностями конкретной ситуации и самоконтролем можно рассматривать как дополнительный аспект принятия решений в контексте аддиктивного поведения.</w:t>
      </w:r>
    </w:p>
    <w:p w14:paraId="2584B296" w14:textId="77777777" w:rsidR="00C27B68" w:rsidRPr="00C27B68" w:rsidRDefault="00C27B68" w:rsidP="00C27B68">
      <w:r w:rsidRPr="00C27B68">
        <w:lastRenderedPageBreak/>
        <w:t xml:space="preserve">Подводя итог, мы утверждаем: 1) </w:t>
      </w:r>
      <w:proofErr w:type="spellStart"/>
      <w:r w:rsidRPr="00C27B68">
        <w:t>тормозный</w:t>
      </w:r>
      <w:proofErr w:type="spellEnd"/>
      <w:r w:rsidRPr="00C27B68">
        <w:t xml:space="preserve"> контроль — важный, но лишь один из видов исполнительных функций; 2) исполнительные функции в целом вовлечены в развитие и поддержание поведенческих зависимостей; 3) снижение исполнительных функций может быть как причиной, так и следствием этого развития; 4) исполнительные функции могут ослабляться под влиянием ситуационных факторов, например острого стресса; 5) изменения самой ситуации могут делать исполнительные функции особенно значимыми на поздних стадиях.</w:t>
      </w:r>
    </w:p>
    <w:p w14:paraId="6EC3E35B" w14:textId="77777777" w:rsidR="00C27B68" w:rsidRPr="00C27B68" w:rsidRDefault="00C27B68" w:rsidP="00C27B68">
      <w:r w:rsidRPr="00C27B68">
        <w:rPr>
          <w:b/>
          <w:bCs/>
        </w:rPr>
        <w:t xml:space="preserve">Рис. 4. Переживаемые и ожидаемые положительные и отрицательные последствия, непосредственно связанные с выполнением поведения, например игрой, а также ожидаемые положительные и отрицательные последствия, непосредственно связанные с отказом от этого поведения, например с </w:t>
      </w:r>
      <w:proofErr w:type="spellStart"/>
      <w:r w:rsidRPr="00C27B68">
        <w:rPr>
          <w:b/>
          <w:bCs/>
        </w:rPr>
        <w:t>неигрой</w:t>
      </w:r>
      <w:proofErr w:type="spellEnd"/>
      <w:r w:rsidRPr="00C27B68">
        <w:rPr>
          <w:b/>
          <w:bCs/>
        </w:rPr>
        <w:t>.</w:t>
      </w:r>
      <w:r w:rsidRPr="00C27B68">
        <w:t xml:space="preserve"> Эта схема носит в значительной степени спекулятивный характер, поскольку пока нет четких доказательств относительно потенциально различных механизмов положительных/отрицательных и переживаемых/ожидаемых последствий. Рисунок мотивирован теоретическими соображениями и клиническими наблюдениями. Переживаемые и ожидаемые последствия могут существенно различаться между людьми. Однако, учитывая важность этой темы в индивидуальном лечении, мы создали этот рисунок как пример того, как последствия могут соотноситься друг с другом, на основе трех индивидуальных наблюдений за участниками с непроблематичным, рискованным и аддиктивным поведением. Примечание: ожидаемые отрицательные последствия отказа от поведения, например отказа от игры, могут быть связаны с ожидаемыми симптомами отмены или негативным настроением. Ожидаемые положительные последствия отказа от поведения могут также включать ожидаемые положительные последствия, связанные с другими видами активности, например спортом.</w:t>
      </w:r>
    </w:p>
    <w:p w14:paraId="6BF6031B" w14:textId="77777777" w:rsidR="00C27B68" w:rsidRPr="00C27B68" w:rsidRDefault="00C27B68" w:rsidP="00C27B68">
      <w:r w:rsidRPr="00C27B68">
        <w:rPr>
          <w:b/>
          <w:bCs/>
        </w:rPr>
        <w:t>Рис. 5. Самоконтроль и общие и ситуационно-специфические исполнительные функции при аддиктивном поведении.</w:t>
      </w:r>
      <w:r w:rsidRPr="00C27B68">
        <w:t xml:space="preserve"> Общие исполнительные функции могут влиять на весь внутренний круг, то есть на аффективные и когнитивные процессы в конкретных ситуациях, а специфические исполнительные функции могут быть напрямую связаны с конкретными аффективными и когнитивными процессами.</w:t>
      </w:r>
    </w:p>
    <w:p w14:paraId="57E2161F" w14:textId="77777777" w:rsidR="00C27B68" w:rsidRPr="00C27B68" w:rsidRDefault="00C27B68" w:rsidP="00C27B68">
      <w:r w:rsidRPr="00C27B68">
        <w:pict w14:anchorId="5440EFD5">
          <v:rect id="_x0000_i1085" style="width:0;height:1.5pt" o:hralign="center" o:hrstd="t" o:hr="t" fillcolor="#a0a0a0" stroked="f"/>
        </w:pict>
      </w:r>
    </w:p>
    <w:p w14:paraId="17779215" w14:textId="77777777" w:rsidR="00C27B68" w:rsidRPr="00C27B68" w:rsidRDefault="00C27B68" w:rsidP="00C27B68">
      <w:pPr>
        <w:rPr>
          <w:b/>
          <w:bCs/>
        </w:rPr>
      </w:pPr>
      <w:r w:rsidRPr="00C27B68">
        <w:rPr>
          <w:b/>
          <w:bCs/>
        </w:rPr>
        <w:t>ЧУВСТВИТЕЛЬНОСТЬ/НЕЧУВСТВИТЕЛЬНОСТЬ К НАКАЗАНИЮ ПРИ ПОВЕДЕНЧЕСКИХ ЗАВИСИМОСТЯХ</w:t>
      </w:r>
    </w:p>
    <w:p w14:paraId="612BFBE7" w14:textId="77777777" w:rsidR="00C27B68" w:rsidRPr="00C27B68" w:rsidRDefault="00C27B68" w:rsidP="00C27B68">
      <w:r w:rsidRPr="00C27B68">
        <w:t xml:space="preserve">Модель I-PACE была сосредоточена на положительном и отрицательном подкреплении как на основных движущих путях поведенческих зависимостей. Положительное и отрицательное наказание, в смысле негативных последствий поведения, и причины того, почему они могут или не могут влиять на аддиктивное поведение, не были явно включены </w:t>
      </w:r>
      <w:proofErr w:type="gramStart"/>
      <w:r w:rsidRPr="00C27B68">
        <w:t>в взаимодействия</w:t>
      </w:r>
      <w:proofErr w:type="gramEnd"/>
      <w:r w:rsidRPr="00C27B68">
        <w:t xml:space="preserve">, суммированные в модели I-PACE. Однако чувствительность и/или нечувствительность к наказанию могут быть непосредственно связаны с механизмами положительного и отрицательного </w:t>
      </w:r>
      <w:r w:rsidRPr="00C27B68">
        <w:lastRenderedPageBreak/>
        <w:t>подкрепления и потому могут учитываться в более детализированных интерпретациях этих механизмов.</w:t>
      </w:r>
    </w:p>
    <w:p w14:paraId="6F6BC9AC" w14:textId="77777777" w:rsidR="00C27B68" w:rsidRPr="00C27B68" w:rsidRDefault="00C27B68" w:rsidP="00C27B68">
      <w:r w:rsidRPr="00C27B68">
        <w:t>Чувствительность к наказанию описывает адаптивное подавление поведения в ответ на негативные последствия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Killcross</w:t>
      </w:r>
      <w:proofErr w:type="spellEnd"/>
      <w:r w:rsidRPr="00C27B68">
        <w:t xml:space="preserve">, &amp; </w:t>
      </w:r>
      <w:proofErr w:type="spellStart"/>
      <w:r w:rsidRPr="00C27B68">
        <w:t>McNally</w:t>
      </w:r>
      <w:proofErr w:type="spellEnd"/>
      <w:r w:rsidRPr="00C27B68">
        <w:t>, 2018) и представляет собой личностную характеристику, значительно варьирующую в общей популяции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2021). В целом сниженная чувствительность к наказанию обсуждалась как фактор уязвимости, объясняющий, почему одни люди формируют компульсивную вовлеченность в определенные вредоносные формы поведения, например аддиктивные, а другие — нет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2023). Следовательно, сниженная чувствительность к наказанию может существенно способствовать развитию поведенческих зависимостей.</w:t>
      </w:r>
    </w:p>
    <w:p w14:paraId="1524B5E3" w14:textId="77777777" w:rsidR="00C27B68" w:rsidRPr="00C27B68" w:rsidRDefault="00C27B68" w:rsidP="00C27B68">
      <w:r w:rsidRPr="00C27B68">
        <w:t>Хотя исследования этой темы на людях немногочисленны, показано, что курящие люди в целом менее чувствительны к наказанию, о чем свидетельствует сниженная частота коррекции ошибок после наказания (</w:t>
      </w:r>
      <w:proofErr w:type="spellStart"/>
      <w:r w:rsidRPr="00C27B68">
        <w:t>Duehlmeyer</w:t>
      </w:r>
      <w:proofErr w:type="spellEnd"/>
      <w:r w:rsidRPr="00C27B68">
        <w:t xml:space="preserve"> &amp; </w:t>
      </w:r>
      <w:proofErr w:type="spellStart"/>
      <w:r w:rsidRPr="00C27B68">
        <w:t>Hester</w:t>
      </w:r>
      <w:proofErr w:type="spellEnd"/>
      <w:r w:rsidRPr="00C27B68">
        <w:t>, 2019). Сходные результаты сообщаются и для лиц с расстройством, связанным с употреблением опиоидов (</w:t>
      </w:r>
      <w:proofErr w:type="spellStart"/>
      <w:r w:rsidRPr="00C27B68">
        <w:t>Myers</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2017). Для выяснения того, является ли сниженная чувствительность к наказанию фактором, предшествующим зависимости, следствием развития зависимости или и тем и другим, необходимы лонгитюдные и поперечные исследования, охватывающие людей на разных этапах формирования зависимости.</w:t>
      </w:r>
    </w:p>
    <w:p w14:paraId="3C62763E" w14:textId="77777777" w:rsidR="00C27B68" w:rsidRPr="00C27B68" w:rsidRDefault="00C27B68" w:rsidP="00C27B68">
      <w:r w:rsidRPr="00C27B68">
        <w:t xml:space="preserve">Обсуждаются три, не исключающие друг друга, причины неэффективности негативных последствий: 1) сниженная </w:t>
      </w:r>
      <w:proofErr w:type="spellStart"/>
      <w:r w:rsidRPr="00C27B68">
        <w:t>аверсивность</w:t>
      </w:r>
      <w:proofErr w:type="spellEnd"/>
      <w:r w:rsidRPr="00C27B68">
        <w:t xml:space="preserve"> негативных последствий; 2) подавляющее доминирование одновременно присутствующего вознаграждения; 3) дефицит инструментального научения наказанию, который препятствует установлению связи между поведением и негативным последствием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2018;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Ma</w:t>
      </w:r>
      <w:proofErr w:type="spellEnd"/>
      <w:r w:rsidRPr="00C27B68">
        <w:t xml:space="preserve">, </w:t>
      </w:r>
      <w:proofErr w:type="spellStart"/>
      <w:r w:rsidRPr="00C27B68">
        <w:t>Bradfield</w:t>
      </w:r>
      <w:proofErr w:type="spellEnd"/>
      <w:r w:rsidRPr="00C27B68">
        <w:t xml:space="preserve">, </w:t>
      </w:r>
      <w:proofErr w:type="spellStart"/>
      <w:r w:rsidRPr="00C27B68">
        <w:t>Killcross</w:t>
      </w:r>
      <w:proofErr w:type="spellEnd"/>
      <w:r w:rsidRPr="00C27B68">
        <w:t xml:space="preserve">, &amp; </w:t>
      </w:r>
      <w:proofErr w:type="spellStart"/>
      <w:r w:rsidRPr="00C27B68">
        <w:t>McNally</w:t>
      </w:r>
      <w:proofErr w:type="spellEnd"/>
      <w:r w:rsidRPr="00C27B68">
        <w:t>, 2019).</w:t>
      </w:r>
    </w:p>
    <w:p w14:paraId="285F0BE1" w14:textId="77777777" w:rsidR="00C27B68" w:rsidRPr="00C27B68" w:rsidRDefault="00C27B68" w:rsidP="00C27B68">
      <w:r w:rsidRPr="00C27B68">
        <w:t xml:space="preserve">Негативные последствия аддиктивного поведения могут представлять собой </w:t>
      </w:r>
      <w:proofErr w:type="spellStart"/>
      <w:r w:rsidRPr="00C27B68">
        <w:t>аверсивные</w:t>
      </w:r>
      <w:proofErr w:type="spellEnd"/>
      <w:r w:rsidRPr="00C27B68">
        <w:t xml:space="preserve"> переживания, например чувство стыда, вины или другие негативные аффективные состояния, плохие оценки в школе, либо потерю/снижение позитивных переживаний, например уменьшение социальной поддержки, снижение продуктивности, уменьшение числа или интенсивности позитивных эмоций или удовольствия. Кроме того, негативные последствия могут возникать как в краткосрочной, так и в долгосрочной перспективе. Сразу после аддиктивного поведения люди нередко чувствуют подавленность и дискомфорт, поскольку не соответствуют собственным стандартам контроля над своим аддиктивным поведением (</w:t>
      </w:r>
      <w:proofErr w:type="spellStart"/>
      <w:r w:rsidRPr="00C27B68">
        <w:t>Palazzolo</w:t>
      </w:r>
      <w:proofErr w:type="spellEnd"/>
      <w:r w:rsidRPr="00C27B68">
        <w:t xml:space="preserve"> &amp; </w:t>
      </w:r>
      <w:proofErr w:type="spellStart"/>
      <w:r w:rsidRPr="00C27B68">
        <w:t>Bettman</w:t>
      </w:r>
      <w:proofErr w:type="spellEnd"/>
      <w:r w:rsidRPr="00C27B68">
        <w:t>, 2020). Долгосрочные негативные последствия включают проблемы, связанные с работой, учебой и социальной жизнью (</w:t>
      </w:r>
      <w:proofErr w:type="spellStart"/>
      <w:r w:rsidRPr="00C27B68">
        <w:t>Koós</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2021; </w:t>
      </w:r>
      <w:proofErr w:type="spellStart"/>
      <w:r w:rsidRPr="00C27B68">
        <w:t>Montag</w:t>
      </w:r>
      <w:proofErr w:type="spellEnd"/>
      <w:r w:rsidRPr="00C27B68">
        <w:t xml:space="preserve"> &amp; </w:t>
      </w:r>
      <w:proofErr w:type="spellStart"/>
      <w:r w:rsidRPr="00C27B68">
        <w:t>Pontes</w:t>
      </w:r>
      <w:proofErr w:type="spellEnd"/>
      <w:r w:rsidRPr="00C27B68">
        <w:t>, 2023). Хотя люди с поведенческими зависимостями сообщают о нарастающих негативных последствиях, они парадоксальным образом продолжают это поведение (</w:t>
      </w:r>
      <w:proofErr w:type="spellStart"/>
      <w:r w:rsidRPr="00C27B68">
        <w:t>Koós</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2021; </w:t>
      </w:r>
      <w:proofErr w:type="spellStart"/>
      <w:r w:rsidRPr="00C27B68">
        <w:t>Müller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2015; </w:t>
      </w:r>
      <w:proofErr w:type="spellStart"/>
      <w:r w:rsidRPr="00C27B68">
        <w:t>Reid</w:t>
      </w:r>
      <w:proofErr w:type="spellEnd"/>
      <w:r w:rsidRPr="00C27B68">
        <w:t xml:space="preserve">, </w:t>
      </w:r>
      <w:proofErr w:type="spellStart"/>
      <w:r w:rsidRPr="00C27B68">
        <w:t>Garos</w:t>
      </w:r>
      <w:proofErr w:type="spellEnd"/>
      <w:r w:rsidRPr="00C27B68">
        <w:t xml:space="preserve">, &amp; </w:t>
      </w:r>
      <w:proofErr w:type="spellStart"/>
      <w:r w:rsidRPr="00C27B68">
        <w:t>Fong</w:t>
      </w:r>
      <w:proofErr w:type="spellEnd"/>
      <w:r w:rsidRPr="00C27B68">
        <w:t>, 2012).</w:t>
      </w:r>
    </w:p>
    <w:p w14:paraId="61578B08" w14:textId="77777777" w:rsidR="00C27B68" w:rsidRPr="00C27B68" w:rsidRDefault="00C27B68" w:rsidP="00C27B68">
      <w:r w:rsidRPr="00C27B68">
        <w:lastRenderedPageBreak/>
        <w:t xml:space="preserve">Первая причина снижения </w:t>
      </w:r>
      <w:proofErr w:type="spellStart"/>
      <w:r w:rsidRPr="00C27B68">
        <w:t>аверсивности</w:t>
      </w:r>
      <w:proofErr w:type="spellEnd"/>
      <w:r w:rsidRPr="00C27B68">
        <w:t xml:space="preserve"> негативных последствий может заключаться в усилении привыкания. По мере развития зависимости человек может привыкать к переживанию негативных последствий, так что отдельное негативное последствие утрачивает для него значимость (</w:t>
      </w:r>
      <w:proofErr w:type="spellStart"/>
      <w:r w:rsidRPr="00C27B68">
        <w:t>McNally</w:t>
      </w:r>
      <w:proofErr w:type="spellEnd"/>
      <w:r w:rsidRPr="00C27B68">
        <w:t>,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Millan</w:t>
      </w:r>
      <w:proofErr w:type="spellEnd"/>
      <w:r w:rsidRPr="00C27B68">
        <w:t xml:space="preserve">, &amp; </w:t>
      </w:r>
      <w:proofErr w:type="spellStart"/>
      <w:r w:rsidRPr="00C27B68">
        <w:t>Lawrence</w:t>
      </w:r>
      <w:proofErr w:type="spellEnd"/>
      <w:r w:rsidRPr="00C27B68">
        <w:t xml:space="preserve">, 2023). Однако остается предметом спора, является ли сниженная </w:t>
      </w:r>
      <w:proofErr w:type="spellStart"/>
      <w:r w:rsidRPr="00C27B68">
        <w:t>аверсивность</w:t>
      </w:r>
      <w:proofErr w:type="spellEnd"/>
      <w:r w:rsidRPr="00C27B68">
        <w:t xml:space="preserve"> негативных последствий фактором уязвимости, или она развивается в ходе аддиктивного поведения, или верны оба варианта.</w:t>
      </w:r>
    </w:p>
    <w:p w14:paraId="767D9901" w14:textId="77777777" w:rsidR="00C27B68" w:rsidRPr="00C27B68" w:rsidRDefault="00C27B68" w:rsidP="00C27B68">
      <w:r w:rsidRPr="00C27B68">
        <w:t xml:space="preserve">Измененная переработка вознаграждения — одна из основных линий аргументации в теориях, объясняющих развитие поведенческих зависимостей. Будучи, образно говоря, ослепленными переживаемым вознаграждением, люди с аддиктивным поведением могут испытывать трудности в распознавании или принятии негативных последствий (Field </w:t>
      </w:r>
      <w:proofErr w:type="spellStart"/>
      <w:r w:rsidRPr="00C27B68">
        <w:t>et</w:t>
      </w:r>
      <w:proofErr w:type="spellEnd"/>
      <w:r w:rsidRPr="00C27B68">
        <w:t xml:space="preserve"> </w:t>
      </w:r>
      <w:proofErr w:type="spellStart"/>
      <w:r w:rsidRPr="00C27B68">
        <w:t>al</w:t>
      </w:r>
      <w:proofErr w:type="spellEnd"/>
      <w:r w:rsidRPr="00C27B68">
        <w:t>., 2020). Взаимодействие между переживаниями подкрепления, то есть гратификацией и компенсацией, и «близорукостью» в отношении будущих негативных последствий (</w:t>
      </w:r>
      <w:proofErr w:type="spellStart"/>
      <w:r w:rsidRPr="00C27B68">
        <w:t>Bechara</w:t>
      </w:r>
      <w:proofErr w:type="spellEnd"/>
      <w:r w:rsidRPr="00C27B68">
        <w:t>, 2005) может объясняться временными аспектами. В момент выполнения поведения и/или вскоре после него оно может переживаться как крайне вознаграждающее, однако спустя некоторое время этот вознаграждающий эффект может ослабевать, тогда как негативные последствия начинают проявляться. Тем не менее до сих пор неясно, почему более поздние негативные последствия не оказывают сильного влияния на изменение аддиктивного поведения.</w:t>
      </w:r>
    </w:p>
    <w:p w14:paraId="4B63B92B" w14:textId="77777777" w:rsidR="00C27B68" w:rsidRPr="00C27B68" w:rsidRDefault="00C27B68" w:rsidP="00C27B68">
      <w:r w:rsidRPr="00C27B68">
        <w:t xml:space="preserve">Одной из причин этого могут быть нарушения инструментального научения наказанию, способствующие сниженной чувствительности к наказанию. Такие нарушения могут возникать, когда человек не способен обнаружить или закодировать инструментальную </w:t>
      </w:r>
      <w:proofErr w:type="spellStart"/>
      <w:r w:rsidRPr="00C27B68">
        <w:t>контингентность</w:t>
      </w:r>
      <w:proofErr w:type="spellEnd"/>
      <w:r w:rsidRPr="00C27B68">
        <w:t xml:space="preserve"> между своими действиями и негативными последствиями. Например, когда людей спрашивали об их знании сигналов, указывающих на возможное негативное последствие, лица со сниженной чувствительностью к наказанию хуже выявляли эту </w:t>
      </w:r>
      <w:proofErr w:type="spellStart"/>
      <w:r w:rsidRPr="00C27B68">
        <w:t>контингентность</w:t>
      </w:r>
      <w:proofErr w:type="spellEnd"/>
      <w:r w:rsidRPr="00C27B68">
        <w:t>, чем люди с нормальной чувствительностью, особенно если наказание возникало нечасто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2021, 2023). По крайней мере на ранних стадиях процесса зависимости негативные последствия аддиктивного поведения часто носят постепенный и редкий характер, что может объяснять, почему затронутые люди редко видят связь между своим поведением и негативными последствиями (</w:t>
      </w:r>
      <w:proofErr w:type="spellStart"/>
      <w:r w:rsidRPr="00C27B68">
        <w:t>McNally</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2023) и, возможно, почему люди с ранними симптомами не обращаются за помощью до тех пор, пока не столкнутся с серьезными негативными последствиями. Соответственно, некоторые люди могут не осознавать или амбивалентно относиться к признанию негативных последствий своего поведения и поэтому не корректировать его (Jean-Richard-</w:t>
      </w:r>
      <w:proofErr w:type="spellStart"/>
      <w:r w:rsidRPr="00C27B68">
        <w:t>dit</w:t>
      </w:r>
      <w:proofErr w:type="spellEnd"/>
      <w:r w:rsidRPr="00C27B68">
        <w:t>-</w:t>
      </w:r>
      <w:proofErr w:type="spellStart"/>
      <w:r w:rsidRPr="00C27B68">
        <w:t>Bressel</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2023).</w:t>
      </w:r>
    </w:p>
    <w:p w14:paraId="4BC37F90" w14:textId="77777777" w:rsidR="00C27B68" w:rsidRPr="00C27B68" w:rsidRDefault="00C27B68" w:rsidP="00C27B68">
      <w:r w:rsidRPr="00C27B68">
        <w:t xml:space="preserve">Итак, хотя аспекты чувствительности/нечувствительности к наказанию прямо не были обозначены в модели I-PACE, мы предлагаем следующую более детализированную интерпретацию механизмов подкрепления аддиктивного поведения, которые могут взаимодействовать с чувствительностью/нечувствительностью к наказанию и </w:t>
      </w:r>
      <w:r w:rsidRPr="00C27B68">
        <w:lastRenderedPageBreak/>
        <w:t>инструментальным научением наказанию. В общем виде издержки поведения отражаются в негативных последствиях, то есть наказании, и потере позитивных переживаний, то есть устранении вознаграждения. В случае непроблематичного поведения взвешивание выгод, то есть гратификации и компенсации, и издержек, то есть наказания и утраты вознаграждения, приводит к сбалансированному поведению. В случае рискованного поведения и тем более в случае поведенческих зависимостей само поведение в большей степени определяется выгодами, чем издержками. В будущих исследованиях необходимо подробнее рассмотреть взаимодействие между положительным/отрицательным подкреплением и положительным/отрицательным наказанием в контексте поведенческих зависимостей. Кроме того, следует изучать индивидуальные тенденции, связанные с чувствительностью к наказанию и вознаграждению. Мы надеемся, что эти соображения о том, как механизмы наказания могут теоретически соотноситься с аддиктивным поведением, вдохновят будущие исследования.</w:t>
      </w:r>
    </w:p>
    <w:p w14:paraId="26018218" w14:textId="77777777" w:rsidR="00C27B68" w:rsidRPr="00C27B68" w:rsidRDefault="00C27B68" w:rsidP="00C27B68">
      <w:r w:rsidRPr="00C27B68">
        <w:pict w14:anchorId="5A3DA5B4">
          <v:rect id="_x0000_i1086" style="width:0;height:1.5pt" o:hralign="center" o:hrstd="t" o:hr="t" fillcolor="#a0a0a0" stroked="f"/>
        </w:pict>
      </w:r>
    </w:p>
    <w:p w14:paraId="22E890D6" w14:textId="77777777" w:rsidR="00C27B68" w:rsidRPr="00C27B68" w:rsidRDefault="00C27B68" w:rsidP="00C27B68">
      <w:pPr>
        <w:rPr>
          <w:b/>
          <w:bCs/>
        </w:rPr>
      </w:pPr>
      <w:r w:rsidRPr="00C27B68">
        <w:rPr>
          <w:b/>
          <w:bCs/>
        </w:rPr>
        <w:t>ЗАКЛЮЧЕНИЕ И ПЕРСПЕКТИВЫ</w:t>
      </w:r>
    </w:p>
    <w:p w14:paraId="4F092B79" w14:textId="77777777" w:rsidR="00C27B68" w:rsidRPr="00C27B68" w:rsidRDefault="00C27B68" w:rsidP="00C27B68">
      <w:r w:rsidRPr="00C27B68">
        <w:t xml:space="preserve">Роль гратификации и компенсации вместе с положительным и отрицательным подкреплением была дополнительно уточнена. Мы утверждаем, что переживания и гратификации, и компенсации присутствуют на всех стадиях поведенческих зависимостей, но могут различаться по степени относительного доминирования и развиваться не линейно, а волнообразно, со спонтанными и ситуационно-специфическими изменениями. Понятия реактивности на сигналы и </w:t>
      </w:r>
      <w:proofErr w:type="spellStart"/>
      <w:r w:rsidRPr="00C27B68">
        <w:t>крейвинга</w:t>
      </w:r>
      <w:proofErr w:type="spellEnd"/>
      <w:r w:rsidRPr="00C27B68">
        <w:t xml:space="preserve"> были дополнительно рассмотрены в контексте мышления о желаемом объекте и дозволяющих убеждений. Также были подробнее рассмотрены взаимосвязи между импульсивным, привычным и компульсивным поведением при поведенческих зависимостях. Теперь мы утверждаем, что даже на поздних стадиях, когда формирование привычек могло способствовать развитию более внешне привычного и компульсивного поведения, это поведение все еще можно считать целенаправленным, хотя ситуационно-специфические цели могли измениться. Была также более подробно разработана роль самоконтроля и общих и ситуационно-специфических исполнительных функций в поведенческих зависимостях. Общие исполнительные функции могут влиять на весь внутренний круг, то есть на аффективные и когнитивные процессы в конкретных ситуациях, а специфические исполнительные функции могут быть напрямую связаны с ситуационно-специфическими аффективными и когнитивными процессами и модифицироваться ситуационными аспектами, такими как стресс. Чувствительность к наказанию была выделена как дополнительный важный процесс, потенциально вовлеченный в поведенческие зависимости. Все эти конструкты и процессы, через их взаимодействия, следует рассматривать в контексте изменений во времени на протяжении течения аддиктивного поведения.</w:t>
      </w:r>
    </w:p>
    <w:p w14:paraId="2DD5909B" w14:textId="77777777" w:rsidR="00C27B68" w:rsidRPr="00C27B68" w:rsidRDefault="00C27B68" w:rsidP="00C27B68">
      <w:r w:rsidRPr="00C27B68">
        <w:lastRenderedPageBreak/>
        <w:t>С теоретической и эмпирической точек зрения по-прежнему остается множество открытых вопросов. Один из них состоит в том, различаются ли лежащие в основе процессы и механизмы, предполагаемые моделью I-PACE, между людьми, впервые демонстрирующими рискованное поведение на ранних стадиях зависимости, и теми, кто сообщает о рискованном поведении после восстановления от аддиктивного поведения. Иными словами, следует ли ожидать сходных аффективных и нейрокогнитивных характеристик, например сниженного тормозного контроля/исполнительного функционирования, у лиц с рискованным поведением независимо от того, с какой временной перспективы они достигли этой стадии, то есть пришли ли они из непроблематичной или патологической области? В связи с последним вопросом: есть ли различия в зависимости от того, было ли восстановление «естественным» или достигнуто в результате терапии? В последнем случае влияют ли конкретные виды терапии на указанные процессы? Приводит ли длительная симптоматическая ремиссия к благоприятному улучшению аффективных и когнитивных процессов, измеряемых по самоотчетам или в лаборатории с помощью компьютеризированных задач и нейровизуализации, и/или наоборот? Эмпирические данные из других областей психического здоровья позволяют предполагать, что это возможно. Например, специфическое для алкоголя смещение внимания у пациентов с расстройством, связанным с употреблением алкоголя, уменьшается во время алкогольной абстиненции (</w:t>
      </w:r>
      <w:proofErr w:type="spellStart"/>
      <w:r w:rsidRPr="00C27B68">
        <w:t>Escudero</w:t>
      </w:r>
      <w:proofErr w:type="spellEnd"/>
      <w:r w:rsidRPr="00C27B68">
        <w:t xml:space="preserve">, </w:t>
      </w:r>
      <w:proofErr w:type="spellStart"/>
      <w:r w:rsidRPr="00C27B68">
        <w:t>Arias</w:t>
      </w:r>
      <w:proofErr w:type="spellEnd"/>
      <w:r w:rsidRPr="00C27B68">
        <w:t xml:space="preserve"> </w:t>
      </w:r>
      <w:proofErr w:type="spellStart"/>
      <w:r w:rsidRPr="00C27B68">
        <w:t>Horcajadas</w:t>
      </w:r>
      <w:proofErr w:type="spellEnd"/>
      <w:r w:rsidRPr="00C27B68">
        <w:t xml:space="preserve">, &amp; </w:t>
      </w:r>
      <w:proofErr w:type="spellStart"/>
      <w:r w:rsidRPr="00C27B68">
        <w:t>Orio</w:t>
      </w:r>
      <w:proofErr w:type="spellEnd"/>
      <w:r w:rsidRPr="00C27B68">
        <w:t xml:space="preserve">, 2024). </w:t>
      </w:r>
      <w:proofErr w:type="spellStart"/>
      <w:r w:rsidRPr="00C27B68">
        <w:t>Нейровизуализационные</w:t>
      </w:r>
      <w:proofErr w:type="spellEnd"/>
      <w:r w:rsidRPr="00C27B68">
        <w:t xml:space="preserve"> исследования исходов психотерапии в различных клинических популяциях указывают на различия в функционировании мозга до и после лечения (</w:t>
      </w:r>
      <w:proofErr w:type="spellStart"/>
      <w:r w:rsidRPr="00C27B68">
        <w:t>Bijanki</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xml:space="preserve">., 2021; </w:t>
      </w:r>
      <w:proofErr w:type="spellStart"/>
      <w:r w:rsidRPr="00C27B68">
        <w:t>Stephenson</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2024).</w:t>
      </w:r>
    </w:p>
    <w:p w14:paraId="7519675E" w14:textId="77777777" w:rsidR="00C27B68" w:rsidRPr="00C27B68" w:rsidRDefault="00C27B68" w:rsidP="00C27B68">
      <w:r w:rsidRPr="00C27B68">
        <w:t xml:space="preserve">Следуя подходу экспериментальной медицины (Field </w:t>
      </w:r>
      <w:proofErr w:type="spellStart"/>
      <w:r w:rsidRPr="00C27B68">
        <w:t>et</w:t>
      </w:r>
      <w:proofErr w:type="spellEnd"/>
      <w:r w:rsidRPr="00C27B68">
        <w:t xml:space="preserve"> </w:t>
      </w:r>
      <w:proofErr w:type="spellStart"/>
      <w:r w:rsidRPr="00C27B68">
        <w:t>al</w:t>
      </w:r>
      <w:proofErr w:type="spellEnd"/>
      <w:r w:rsidRPr="00C27B68">
        <w:t xml:space="preserve">., 2021), важно также лучше понять, как механизмы и процессы, способствующие развитию проблемного поведения, могут становиться мишенями интервенций и связаны ли такие воздействия со снижением выраженности симптомов. Хотя существуют и специальные исследования лечения игрового расстройства, показывающие, например, что методы снижения </w:t>
      </w:r>
      <w:proofErr w:type="spellStart"/>
      <w:r w:rsidRPr="00C27B68">
        <w:t>крейвинга</w:t>
      </w:r>
      <w:proofErr w:type="spellEnd"/>
      <w:r w:rsidRPr="00C27B68">
        <w:t xml:space="preserve"> модифицируют мозговые сети, связанные с </w:t>
      </w:r>
      <w:proofErr w:type="spellStart"/>
      <w:r w:rsidRPr="00C27B68">
        <w:t>крейвингом</w:t>
      </w:r>
      <w:proofErr w:type="spellEnd"/>
      <w:r w:rsidRPr="00C27B68">
        <w:t xml:space="preserve"> (</w:t>
      </w:r>
      <w:proofErr w:type="spellStart"/>
      <w:r w:rsidRPr="00C27B68">
        <w:t>Zhang</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2016), а неинвазивные методы нейромодуляции могут быть связаны с выполнением конкретных задач на исполнительные функции/принятие решений и с выраженностью симптомов при расстройствах гемблинга и гейминга (</w:t>
      </w:r>
      <w:proofErr w:type="spellStart"/>
      <w:r w:rsidRPr="00C27B68">
        <w:t>Stanković</w:t>
      </w:r>
      <w:proofErr w:type="spellEnd"/>
      <w:r w:rsidRPr="00C27B68">
        <w:t xml:space="preserve">, </w:t>
      </w:r>
      <w:proofErr w:type="spellStart"/>
      <w:r w:rsidRPr="00C27B68">
        <w:t>Bjekić</w:t>
      </w:r>
      <w:proofErr w:type="spellEnd"/>
      <w:r w:rsidRPr="00C27B68">
        <w:t xml:space="preserve">, &amp; </w:t>
      </w:r>
      <w:proofErr w:type="spellStart"/>
      <w:r w:rsidRPr="00C27B68">
        <w:t>Filipović</w:t>
      </w:r>
      <w:proofErr w:type="spellEnd"/>
      <w:r w:rsidRPr="00C27B68">
        <w:t>, 2023), необходимы крупные лонгитюдные исследования, отслеживающие множественные переходы от непроблематичного к рискованному и затем к аддиктивному поведению, а также обратные переходы от аддиктивного поведения к восстановлению — как естественные, так и обусловленные лечением, — чтобы лучше понять, как изменения психологических и нейробиологических механизмов могут быть связаны с изменениями выраженности симптомов.</w:t>
      </w:r>
    </w:p>
    <w:p w14:paraId="6A9F71EA" w14:textId="77777777" w:rsidR="00C27B68" w:rsidRPr="00C27B68" w:rsidRDefault="00C27B68" w:rsidP="00C27B68">
      <w:r w:rsidRPr="00C27B68">
        <w:t xml:space="preserve">Кроме того, более интенсивного рассмотрения требует роль пола и гендера, учитывая, что недавние исследования демонстрируют не только гендерно-специфические показатели распространенности отдельных поведенческих зависимостей (например, </w:t>
      </w:r>
      <w:proofErr w:type="spellStart"/>
      <w:r w:rsidRPr="00C27B68">
        <w:t>Stevens</w:t>
      </w:r>
      <w:proofErr w:type="spellEnd"/>
      <w:r w:rsidRPr="00C27B68">
        <w:t xml:space="preserve">, </w:t>
      </w:r>
      <w:proofErr w:type="spellStart"/>
      <w:r w:rsidRPr="00C27B68">
        <w:t>Dorstyn</w:t>
      </w:r>
      <w:proofErr w:type="spellEnd"/>
      <w:r w:rsidRPr="00C27B68">
        <w:t xml:space="preserve">, </w:t>
      </w:r>
      <w:proofErr w:type="spellStart"/>
      <w:r w:rsidRPr="00C27B68">
        <w:t>Delfabbro</w:t>
      </w:r>
      <w:proofErr w:type="spellEnd"/>
      <w:r w:rsidRPr="00C27B68">
        <w:t xml:space="preserve">, &amp; King, 2021; </w:t>
      </w:r>
      <w:proofErr w:type="spellStart"/>
      <w:r w:rsidRPr="00C27B68">
        <w:t>Zakiniaeiz</w:t>
      </w:r>
      <w:proofErr w:type="spellEnd"/>
      <w:r w:rsidRPr="00C27B68">
        <w:t xml:space="preserve"> &amp; </w:t>
      </w:r>
      <w:proofErr w:type="spellStart"/>
      <w:r w:rsidRPr="00C27B68">
        <w:lastRenderedPageBreak/>
        <w:t>Potenza</w:t>
      </w:r>
      <w:proofErr w:type="spellEnd"/>
      <w:r w:rsidRPr="00C27B68">
        <w:t>, 2018), но и гендерно-специфические психологические и нейробиологические механизмы (</w:t>
      </w:r>
      <w:proofErr w:type="spellStart"/>
      <w:r w:rsidRPr="00C27B68">
        <w:t>Dong</w:t>
      </w:r>
      <w:proofErr w:type="spellEnd"/>
      <w:r w:rsidRPr="00C27B68">
        <w:t xml:space="preserve">, </w:t>
      </w:r>
      <w:proofErr w:type="spellStart"/>
      <w:r w:rsidRPr="00C27B68">
        <w:t>Wang</w:t>
      </w:r>
      <w:proofErr w:type="spellEnd"/>
      <w:r w:rsidRPr="00C27B68">
        <w:t xml:space="preserve">, </w:t>
      </w:r>
      <w:proofErr w:type="spellStart"/>
      <w:r w:rsidRPr="00C27B68">
        <w:t>Du</w:t>
      </w:r>
      <w:proofErr w:type="spellEnd"/>
      <w:r w:rsidRPr="00C27B68">
        <w:t xml:space="preserve">, &amp; </w:t>
      </w:r>
      <w:proofErr w:type="spellStart"/>
      <w:r w:rsidRPr="00C27B68">
        <w:t>Potenza</w:t>
      </w:r>
      <w:proofErr w:type="spellEnd"/>
      <w:r w:rsidRPr="00C27B68">
        <w:t xml:space="preserve">, 2018; </w:t>
      </w:r>
      <w:proofErr w:type="spellStart"/>
      <w:r w:rsidRPr="00C27B68">
        <w:t>Müller</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2023). Будущие исследования потенциально гендерно-специфических процессов, лежащих в основе поведенческих зависимостей у мужчин и женщин, а возможно и у людей с иными гендерными идентичностями, могут показать, является ли гендерная идентичность лишь одним из многих предрасполагающих факторов или же теоретические модели следует определять гендерно-специфическим образом.</w:t>
      </w:r>
    </w:p>
    <w:p w14:paraId="01E20616" w14:textId="77777777" w:rsidR="00C27B68" w:rsidRPr="00C27B68" w:rsidRDefault="00C27B68" w:rsidP="00C27B68">
      <w:r w:rsidRPr="00C27B68">
        <w:t>Кроме того, по мере развития и все большей конкретизации модели следует учитывать и другие индивидуальные различия, включая культурные и личностные аспекты.</w:t>
      </w:r>
    </w:p>
    <w:p w14:paraId="571038EE" w14:textId="77777777" w:rsidR="00C27B68" w:rsidRPr="00C27B68" w:rsidRDefault="00C27B68" w:rsidP="00C27B68">
      <w:r w:rsidRPr="00C27B68">
        <w:t xml:space="preserve">Несмотря на необходимость дальнейших исследований и дальнейшей оптимизации теоретических построений, более детализированные интерпретации модели I-PACE уже сейчас могут быть полезны для клинической практики. Используя эти более детализированные интерпретации, клиницисты могут задавать более конкретные вопросы, чтобы лучше понимать индивидуальные движущие факторы у людей, обращающихся за лечением, например относительно взаимодействия переживаний гратификации и компенсации при выполнении поведения. Клиницисты также могут более внимательно рассматривать, как </w:t>
      </w:r>
      <w:proofErr w:type="spellStart"/>
      <w:r w:rsidRPr="00C27B68">
        <w:t>крейвинг</w:t>
      </w:r>
      <w:proofErr w:type="spellEnd"/>
      <w:r w:rsidRPr="00C27B68">
        <w:t xml:space="preserve"> вознаграждения и/или облегчения мотивирует вовлечение в аддиктивное поведение и как дозволяющие убеждения вступают в конфликт с самоконтролем в повседневных ситуациях. Эта информация может помогать направлять лечение. Например, клиницисты могут рассматривать практики осознанности для снижения стресса, если именно стресс является ведущим движущим фактором, или альтернативные формы поведения, способные приносить удовольствие, если ведущим фактором выступают переживания вознаграждения. Кроме того, если человек в лечении сообщает, что действует автоматически и привычно, в терапии может быть полезно рассмотреть девальвацию подкрепляющей ценности данного поведения. В случаях, когда на первый план выходят чувства </w:t>
      </w:r>
      <w:proofErr w:type="spellStart"/>
      <w:r w:rsidRPr="00C27B68">
        <w:t>компульсивности</w:t>
      </w:r>
      <w:proofErr w:type="spellEnd"/>
      <w:r w:rsidRPr="00C27B68">
        <w:t xml:space="preserve">, стоит учитывать, что цели человека в лечении могут включать необходимость вести себя определенным образом для избегания негативных последствий. Поскольку модель I-PACE уже используется в конкретных лечебных программах (например, </w:t>
      </w:r>
      <w:proofErr w:type="spellStart"/>
      <w:r w:rsidRPr="00C27B68">
        <w:t>Stark</w:t>
      </w:r>
      <w:proofErr w:type="spellEnd"/>
      <w:r w:rsidRPr="00C27B68">
        <w:t xml:space="preserve"> </w:t>
      </w:r>
      <w:proofErr w:type="spellStart"/>
      <w:r w:rsidRPr="00C27B68">
        <w:t>et</w:t>
      </w:r>
      <w:proofErr w:type="spellEnd"/>
      <w:r w:rsidRPr="00C27B68">
        <w:t xml:space="preserve"> </w:t>
      </w:r>
      <w:proofErr w:type="spellStart"/>
      <w:r w:rsidRPr="00C27B68">
        <w:t>al</w:t>
      </w:r>
      <w:proofErr w:type="spellEnd"/>
      <w:r w:rsidRPr="00C27B68">
        <w:t>., 2024), более детализированные интерпретации модели и более подробное описание отдельных аспектов могут помочь терапевтам яснее объяснять модель или ее части в контексте психообразования. Эти дополнительные уточнения могут также быть полезны и для самих пациентов, помогая им лучше наблюдать собственное поведение через призму конкретных характеристик и лучше распознавать изменения в поведении во время терапии.</w:t>
      </w:r>
    </w:p>
    <w:p w14:paraId="2464F27C" w14:textId="77777777" w:rsidR="00C27B68" w:rsidRPr="00C27B68" w:rsidRDefault="00C27B68" w:rsidP="00C27B68">
      <w:r w:rsidRPr="00C27B68">
        <w:pict w14:anchorId="0A0AD6BE">
          <v:rect id="_x0000_i1087" style="width:0;height:1.5pt" o:hralign="center" o:hrstd="t" o:hr="t" fillcolor="#a0a0a0" stroked="f"/>
        </w:pict>
      </w:r>
    </w:p>
    <w:p w14:paraId="4FB7385E" w14:textId="77777777" w:rsidR="00C27B68" w:rsidRPr="00C27B68" w:rsidRDefault="00C27B68" w:rsidP="00C27B68">
      <w:pPr>
        <w:rPr>
          <w:b/>
          <w:bCs/>
        </w:rPr>
      </w:pPr>
      <w:r w:rsidRPr="00C27B68">
        <w:rPr>
          <w:b/>
          <w:bCs/>
        </w:rPr>
        <w:t>ИСТОЧНИКИ ФИНАНСИРОВАНИЯ</w:t>
      </w:r>
    </w:p>
    <w:p w14:paraId="42FA4644" w14:textId="77777777" w:rsidR="00C27B68" w:rsidRPr="00C27B68" w:rsidRDefault="00C27B68" w:rsidP="00C27B68">
      <w:r w:rsidRPr="00C27B68">
        <w:lastRenderedPageBreak/>
        <w:t xml:space="preserve">Прямого финансирования именно для данной рукописи не было. Работа MB, AM, EW, SA, AB, SMM, RS и SSL над этой статьей выполнялась в контексте исследовательского объединения ACSID, FOR2974, финансируемого Deutsche </w:t>
      </w:r>
      <w:proofErr w:type="spellStart"/>
      <w:r w:rsidRPr="00C27B68">
        <w:t>Forschungsgemeinschaft</w:t>
      </w:r>
      <w:proofErr w:type="spellEnd"/>
      <w:r w:rsidRPr="00C27B68">
        <w:t xml:space="preserve"> (DFG, Немецкий исследовательский фонд) — 411232260.</w:t>
      </w:r>
    </w:p>
    <w:p w14:paraId="1666698F" w14:textId="77777777" w:rsidR="00C27B68" w:rsidRPr="00C27B68" w:rsidRDefault="00C27B68" w:rsidP="00C27B68">
      <w:pPr>
        <w:rPr>
          <w:b/>
          <w:bCs/>
        </w:rPr>
      </w:pPr>
      <w:r w:rsidRPr="00C27B68">
        <w:rPr>
          <w:b/>
          <w:bCs/>
        </w:rPr>
        <w:t>ВКЛАД АВТОРОВ</w:t>
      </w:r>
    </w:p>
    <w:p w14:paraId="71EC5808" w14:textId="77777777" w:rsidR="00C27B68" w:rsidRPr="00C27B68" w:rsidRDefault="00C27B68" w:rsidP="00C27B68">
      <w:r w:rsidRPr="00C27B68">
        <w:t>Все авторы совместно участвовали в подготовке рукописи.</w:t>
      </w:r>
    </w:p>
    <w:p w14:paraId="12FA16E2" w14:textId="77777777" w:rsidR="00C27B68" w:rsidRPr="00C27B68" w:rsidRDefault="00C27B68" w:rsidP="00C27B68">
      <w:pPr>
        <w:rPr>
          <w:b/>
          <w:bCs/>
        </w:rPr>
      </w:pPr>
      <w:r w:rsidRPr="00C27B68">
        <w:rPr>
          <w:b/>
          <w:bCs/>
        </w:rPr>
        <w:t>КОНФЛИКТ ИНТЕРЕСОВ</w:t>
      </w:r>
    </w:p>
    <w:p w14:paraId="1F4C85D7" w14:textId="77777777" w:rsidR="00C27B68" w:rsidRPr="00C27B68" w:rsidRDefault="00C27B68" w:rsidP="00C27B68">
      <w:r w:rsidRPr="00C27B68">
        <w:t xml:space="preserve">Авторы сообщают об отсутствии финансовых отношений с коммерческими интересами, связанными с данной рукописью. MB, AM, EW, SA, SMM, RS и SSL получают финансирование от Deutsche </w:t>
      </w:r>
      <w:proofErr w:type="spellStart"/>
      <w:r w:rsidRPr="00C27B68">
        <w:t>Forschungsgemeinschaft</w:t>
      </w:r>
      <w:proofErr w:type="spellEnd"/>
      <w:r w:rsidRPr="00C27B68">
        <w:t xml:space="preserve"> (DFG, Немецкий исследовательский фонд). MB также получает финансирование от ЕС и Федерального министерства образования и научных исследований Германии. MNP консультировал </w:t>
      </w:r>
      <w:proofErr w:type="spellStart"/>
      <w:r w:rsidRPr="00C27B68">
        <w:t>Opiant</w:t>
      </w:r>
      <w:proofErr w:type="spellEnd"/>
      <w:r w:rsidRPr="00C27B68">
        <w:t xml:space="preserve"> Pharmaceuticals, </w:t>
      </w:r>
      <w:proofErr w:type="spellStart"/>
      <w:r w:rsidRPr="00C27B68">
        <w:t>Boehringer</w:t>
      </w:r>
      <w:proofErr w:type="spellEnd"/>
      <w:r w:rsidRPr="00C27B68">
        <w:t xml:space="preserve"> </w:t>
      </w:r>
      <w:proofErr w:type="spellStart"/>
      <w:r w:rsidRPr="00C27B68">
        <w:t>Ingelheim</w:t>
      </w:r>
      <w:proofErr w:type="spellEnd"/>
      <w:r w:rsidRPr="00C27B68">
        <w:t xml:space="preserve"> и </w:t>
      </w:r>
      <w:proofErr w:type="spellStart"/>
      <w:r w:rsidRPr="00C27B68">
        <w:t>Baria-Tek</w:t>
      </w:r>
      <w:proofErr w:type="spellEnd"/>
      <w:r w:rsidRPr="00C27B68">
        <w:t xml:space="preserve">; участвовал в патентной заявке совместно с Йельским университетом и Novartis; получал исследовательскую поддержку в Йельский университет от казино </w:t>
      </w:r>
      <w:proofErr w:type="spellStart"/>
      <w:r w:rsidRPr="00C27B68">
        <w:t>Mohegan</w:t>
      </w:r>
      <w:proofErr w:type="spellEnd"/>
      <w:r w:rsidRPr="00C27B68">
        <w:t xml:space="preserve"> Sun, организации </w:t>
      </w:r>
      <w:proofErr w:type="spellStart"/>
      <w:r w:rsidRPr="00C27B68">
        <w:t>Children</w:t>
      </w:r>
      <w:proofErr w:type="spellEnd"/>
      <w:r w:rsidRPr="00C27B68">
        <w:t xml:space="preserve"> </w:t>
      </w:r>
      <w:proofErr w:type="spellStart"/>
      <w:r w:rsidRPr="00C27B68">
        <w:t>and</w:t>
      </w:r>
      <w:proofErr w:type="spellEnd"/>
      <w:r w:rsidRPr="00C27B68">
        <w:t xml:space="preserve"> </w:t>
      </w:r>
      <w:proofErr w:type="spellStart"/>
      <w:r w:rsidRPr="00C27B68">
        <w:t>Screens</w:t>
      </w:r>
      <w:proofErr w:type="spellEnd"/>
      <w:r w:rsidRPr="00C27B68">
        <w:t xml:space="preserve"> и Совета штата Коннектикут по проблемам азартных игр; участвовал в опросах, рассылках или телефонных консультациях, связанных с использованием интернета, зависимостями, расстройствами контроля импульсов и другими темами здоровья; консультировал и/или давал рекомендации представителям игорной индустрии, некоммерческим и юридическим организациям по вопросам, связанным с расстройствами контроля импульсов/аддиктивными расстройствами; осуществлял клиническую помощь в рамках программы по проблемному гемблингу; проводил экспертную оценку грантовых заявок для исследовательских фондов; редактировал журналы и журнальные разделы; читал академические лекции в рамках </w:t>
      </w:r>
      <w:proofErr w:type="spellStart"/>
      <w:r w:rsidRPr="00C27B68">
        <w:t>grand</w:t>
      </w:r>
      <w:proofErr w:type="spellEnd"/>
      <w:r w:rsidRPr="00C27B68">
        <w:t xml:space="preserve"> </w:t>
      </w:r>
      <w:proofErr w:type="spellStart"/>
      <w:r w:rsidRPr="00C27B68">
        <w:t>rounds</w:t>
      </w:r>
      <w:proofErr w:type="spellEnd"/>
      <w:r w:rsidRPr="00C27B68">
        <w:t xml:space="preserve">, программ CME и других клинических или научных мероприятий; а также готовил книги и главы для издателей литературы по психическому здоровью. Все авторы участвовали в рецензировании грантовых заявок, редактировали журналы и журнальные разделы, выступали с академическими лекциями в клинических или научных контекстах и готовили главы для издателей литературы по психическому здоровью. MB, SA и MNP являются ассоциированными редакторами </w:t>
      </w:r>
      <w:r w:rsidRPr="00C27B68">
        <w:rPr>
          <w:i/>
          <w:iCs/>
        </w:rPr>
        <w:t xml:space="preserve">Journal </w:t>
      </w:r>
      <w:proofErr w:type="spellStart"/>
      <w:r w:rsidRPr="00C27B68">
        <w:rPr>
          <w:i/>
          <w:iCs/>
        </w:rPr>
        <w:t>of</w:t>
      </w:r>
      <w:proofErr w:type="spellEnd"/>
      <w:r w:rsidRPr="00C27B68">
        <w:rPr>
          <w:i/>
          <w:iCs/>
        </w:rPr>
        <w:t xml:space="preserve"> </w:t>
      </w:r>
      <w:proofErr w:type="spellStart"/>
      <w:r w:rsidRPr="00C27B68">
        <w:rPr>
          <w:i/>
          <w:iCs/>
        </w:rPr>
        <w:t>Behavioral</w:t>
      </w:r>
      <w:proofErr w:type="spellEnd"/>
      <w:r w:rsidRPr="00C27B68">
        <w:rPr>
          <w:i/>
          <w:iCs/>
        </w:rPr>
        <w:t xml:space="preserve"> </w:t>
      </w:r>
      <w:proofErr w:type="spellStart"/>
      <w:r w:rsidRPr="00C27B68">
        <w:rPr>
          <w:i/>
          <w:iCs/>
        </w:rPr>
        <w:t>Addictions</w:t>
      </w:r>
      <w:proofErr w:type="spellEnd"/>
      <w:r w:rsidRPr="00C27B68">
        <w:t>.</w:t>
      </w:r>
    </w:p>
    <w:p w14:paraId="20A3F34B" w14:textId="77777777" w:rsidR="00C27B68" w:rsidRDefault="00C27B68"/>
    <w:sectPr w:rsidR="00C27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A2C"/>
    <w:multiLevelType w:val="multilevel"/>
    <w:tmpl w:val="A01E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6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68"/>
    <w:rsid w:val="00AE3201"/>
    <w:rsid w:val="00C2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556C"/>
  <w15:chartTrackingRefBased/>
  <w15:docId w15:val="{17380CAB-C110-4AD9-AD39-58BF6E49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7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7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7B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7B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7B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7B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7B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B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7B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B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27B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27B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27B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27B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27B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7B68"/>
    <w:rPr>
      <w:rFonts w:eastAsiaTheme="majorEastAsia" w:cstheme="majorBidi"/>
      <w:color w:val="595959" w:themeColor="text1" w:themeTint="A6"/>
    </w:rPr>
  </w:style>
  <w:style w:type="character" w:customStyle="1" w:styleId="80">
    <w:name w:val="Заголовок 8 Знак"/>
    <w:basedOn w:val="a0"/>
    <w:link w:val="8"/>
    <w:uiPriority w:val="9"/>
    <w:semiHidden/>
    <w:rsid w:val="00C27B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7B68"/>
    <w:rPr>
      <w:rFonts w:eastAsiaTheme="majorEastAsia" w:cstheme="majorBidi"/>
      <w:color w:val="272727" w:themeColor="text1" w:themeTint="D8"/>
    </w:rPr>
  </w:style>
  <w:style w:type="paragraph" w:styleId="a3">
    <w:name w:val="Title"/>
    <w:basedOn w:val="a"/>
    <w:next w:val="a"/>
    <w:link w:val="a4"/>
    <w:uiPriority w:val="10"/>
    <w:qFormat/>
    <w:rsid w:val="00C27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7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B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7B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7B68"/>
    <w:pPr>
      <w:spacing w:before="160"/>
      <w:jc w:val="center"/>
    </w:pPr>
    <w:rPr>
      <w:i/>
      <w:iCs/>
      <w:color w:val="404040" w:themeColor="text1" w:themeTint="BF"/>
    </w:rPr>
  </w:style>
  <w:style w:type="character" w:customStyle="1" w:styleId="22">
    <w:name w:val="Цитата 2 Знак"/>
    <w:basedOn w:val="a0"/>
    <w:link w:val="21"/>
    <w:uiPriority w:val="29"/>
    <w:rsid w:val="00C27B68"/>
    <w:rPr>
      <w:i/>
      <w:iCs/>
      <w:color w:val="404040" w:themeColor="text1" w:themeTint="BF"/>
    </w:rPr>
  </w:style>
  <w:style w:type="paragraph" w:styleId="a7">
    <w:name w:val="List Paragraph"/>
    <w:basedOn w:val="a"/>
    <w:uiPriority w:val="34"/>
    <w:qFormat/>
    <w:rsid w:val="00C27B68"/>
    <w:pPr>
      <w:ind w:left="720"/>
      <w:contextualSpacing/>
    </w:pPr>
  </w:style>
  <w:style w:type="character" w:styleId="a8">
    <w:name w:val="Intense Emphasis"/>
    <w:basedOn w:val="a0"/>
    <w:uiPriority w:val="21"/>
    <w:qFormat/>
    <w:rsid w:val="00C27B68"/>
    <w:rPr>
      <w:i/>
      <w:iCs/>
      <w:color w:val="0F4761" w:themeColor="accent1" w:themeShade="BF"/>
    </w:rPr>
  </w:style>
  <w:style w:type="paragraph" w:styleId="a9">
    <w:name w:val="Intense Quote"/>
    <w:basedOn w:val="a"/>
    <w:next w:val="a"/>
    <w:link w:val="aa"/>
    <w:uiPriority w:val="30"/>
    <w:qFormat/>
    <w:rsid w:val="00C27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7B68"/>
    <w:rPr>
      <w:i/>
      <w:iCs/>
      <w:color w:val="0F4761" w:themeColor="accent1" w:themeShade="BF"/>
    </w:rPr>
  </w:style>
  <w:style w:type="character" w:styleId="ab">
    <w:name w:val="Intense Reference"/>
    <w:basedOn w:val="a0"/>
    <w:uiPriority w:val="32"/>
    <w:qFormat/>
    <w:rsid w:val="00C27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10446</Words>
  <Characters>59545</Characters>
  <Application>Microsoft Office Word</Application>
  <DocSecurity>0</DocSecurity>
  <Lines>496</Lines>
  <Paragraphs>139</Paragraphs>
  <ScaleCrop>false</ScaleCrop>
  <Company/>
  <LinksUpToDate>false</LinksUpToDate>
  <CharactersWithSpaces>69852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 Khomyakov</dc:creator>
  <cp:keywords/>
  <dc:description/>
  <cp:lastModifiedBy>Danil Khomyakov</cp:lastModifiedBy>
  <cp:revision>1</cp:revision>
  <dcterms:created xsi:type="dcterms:W3CDTF">2026-04-15T10:32:00Z</dcterms:created>
  <dcterms:modified xsi:type="dcterms:W3CDTF">2026-04-15T10:33:00Z</dcterms:modified>
</cp:coreProperties>
</file>